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55945C" w14:textId="77777777" w:rsidR="00103301" w:rsidRDefault="006C4F26">
      <w:pPr>
        <w:pStyle w:val="Subtitle"/>
        <w:rPr>
          <w:rFonts w:ascii="Verdana" w:eastAsia="Verdana" w:hAnsi="Verdana" w:cs="Verdana"/>
          <w:i w:val="0"/>
          <w:color w:val="0000FF"/>
          <w:sz w:val="80"/>
          <w:szCs w:val="80"/>
        </w:rPr>
      </w:pPr>
      <w:bookmarkStart w:id="0" w:name="_gjdgxs" w:colFirst="0" w:colLast="0"/>
      <w:bookmarkEnd w:id="0"/>
      <w:r>
        <w:rPr>
          <w:rFonts w:ascii="Verdana" w:eastAsia="Verdana" w:hAnsi="Verdana" w:cs="Verdana"/>
          <w:i w:val="0"/>
          <w:color w:val="0000FF"/>
          <w:sz w:val="80"/>
          <w:szCs w:val="80"/>
        </w:rPr>
        <w:t>St Joseph’s School Warialda</w:t>
      </w:r>
    </w:p>
    <w:p w14:paraId="5F295FFE" w14:textId="77777777" w:rsidR="00103301" w:rsidRDefault="006C4F26">
      <w:pPr>
        <w:pStyle w:val="Title"/>
      </w:pPr>
      <w:r>
        <w:rPr>
          <w:noProof/>
          <w:lang w:val="en-US"/>
        </w:rPr>
        <w:drawing>
          <wp:anchor distT="0" distB="0" distL="114300" distR="114300" simplePos="0" relativeHeight="251658240" behindDoc="0" locked="0" layoutInCell="1" hidden="0" allowOverlap="1" wp14:anchorId="486A034F" wp14:editId="260DCB96">
            <wp:simplePos x="0" y="0"/>
            <wp:positionH relativeFrom="margin">
              <wp:posOffset>2257425</wp:posOffset>
            </wp:positionH>
            <wp:positionV relativeFrom="paragraph">
              <wp:posOffset>133293</wp:posOffset>
            </wp:positionV>
            <wp:extent cx="1907679" cy="1882775"/>
            <wp:effectExtent l="0" t="0" r="0" b="0"/>
            <wp:wrapSquare wrapText="bothSides" distT="0" distB="0" distL="114300" distR="114300"/>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7"/>
                    <a:srcRect/>
                    <a:stretch>
                      <a:fillRect/>
                    </a:stretch>
                  </pic:blipFill>
                  <pic:spPr>
                    <a:xfrm>
                      <a:off x="0" y="0"/>
                      <a:ext cx="1907679" cy="1882775"/>
                    </a:xfrm>
                    <a:prstGeom prst="rect">
                      <a:avLst/>
                    </a:prstGeom>
                    <a:ln/>
                  </pic:spPr>
                </pic:pic>
              </a:graphicData>
            </a:graphic>
          </wp:anchor>
        </w:drawing>
      </w:r>
    </w:p>
    <w:p w14:paraId="5154738E" w14:textId="77777777" w:rsidR="00103301" w:rsidRDefault="00103301">
      <w:pPr>
        <w:pStyle w:val="Title"/>
      </w:pPr>
    </w:p>
    <w:p w14:paraId="2FE1F816" w14:textId="77777777" w:rsidR="00103301" w:rsidRDefault="00103301">
      <w:pPr>
        <w:pStyle w:val="Title"/>
      </w:pPr>
    </w:p>
    <w:p w14:paraId="0AF7343E" w14:textId="77777777" w:rsidR="00103301" w:rsidRDefault="00103301">
      <w:pPr>
        <w:pStyle w:val="Title"/>
        <w:rPr>
          <w:rFonts w:ascii="Verdana" w:eastAsia="Verdana" w:hAnsi="Verdana" w:cs="Verdana"/>
          <w:sz w:val="72"/>
          <w:szCs w:val="72"/>
        </w:rPr>
      </w:pPr>
    </w:p>
    <w:p w14:paraId="489BF69B" w14:textId="77777777" w:rsidR="00103301" w:rsidRDefault="00103301">
      <w:pPr>
        <w:pStyle w:val="Title"/>
        <w:rPr>
          <w:rFonts w:ascii="Verdana" w:eastAsia="Verdana" w:hAnsi="Verdana" w:cs="Verdana"/>
          <w:sz w:val="72"/>
          <w:szCs w:val="72"/>
        </w:rPr>
      </w:pPr>
    </w:p>
    <w:p w14:paraId="2250681C" w14:textId="77777777" w:rsidR="00103301" w:rsidRDefault="00103301">
      <w:pPr>
        <w:pStyle w:val="Title"/>
        <w:rPr>
          <w:rFonts w:ascii="Verdana" w:eastAsia="Verdana" w:hAnsi="Verdana" w:cs="Verdana"/>
          <w:sz w:val="72"/>
          <w:szCs w:val="72"/>
        </w:rPr>
      </w:pPr>
    </w:p>
    <w:p w14:paraId="01B6BECF" w14:textId="77777777" w:rsidR="00103301" w:rsidRDefault="006C4F26">
      <w:pPr>
        <w:pStyle w:val="Title"/>
        <w:rPr>
          <w:rFonts w:ascii="Verdana" w:eastAsia="Verdana" w:hAnsi="Verdana" w:cs="Verdana"/>
          <w:sz w:val="32"/>
          <w:szCs w:val="32"/>
        </w:rPr>
      </w:pPr>
      <w:r>
        <w:rPr>
          <w:rFonts w:ascii="Verdana" w:eastAsia="Verdana" w:hAnsi="Verdana" w:cs="Verdana"/>
          <w:sz w:val="72"/>
          <w:szCs w:val="72"/>
        </w:rPr>
        <w:t>Parent Information Booklet 2018</w:t>
      </w:r>
    </w:p>
    <w:p w14:paraId="5AC2CD5C" w14:textId="77777777" w:rsidR="00103301" w:rsidRDefault="00103301">
      <w:pPr>
        <w:pStyle w:val="Title"/>
        <w:rPr>
          <w:rFonts w:ascii="Verdana" w:eastAsia="Verdana" w:hAnsi="Verdana" w:cs="Verdana"/>
          <w:sz w:val="36"/>
          <w:szCs w:val="36"/>
        </w:rPr>
      </w:pPr>
    </w:p>
    <w:p w14:paraId="7E4D2B2C" w14:textId="77777777" w:rsidR="00103301" w:rsidRDefault="006C4F26">
      <w:pPr>
        <w:ind w:firstLine="720"/>
        <w:rPr>
          <w:rFonts w:ascii="Verdana" w:eastAsia="Verdana" w:hAnsi="Verdana" w:cs="Verdana"/>
          <w:b/>
          <w:sz w:val="32"/>
          <w:szCs w:val="32"/>
        </w:rPr>
      </w:pPr>
      <w:r>
        <w:rPr>
          <w:rFonts w:ascii="Verdana" w:eastAsia="Verdana" w:hAnsi="Verdana" w:cs="Verdana"/>
          <w:sz w:val="32"/>
          <w:szCs w:val="32"/>
        </w:rPr>
        <w:t xml:space="preserve">Principal: </w:t>
      </w:r>
      <w:r>
        <w:rPr>
          <w:rFonts w:ascii="Verdana" w:eastAsia="Verdana" w:hAnsi="Verdana" w:cs="Verdana"/>
          <w:sz w:val="32"/>
          <w:szCs w:val="32"/>
        </w:rPr>
        <w:tab/>
      </w:r>
      <w:r>
        <w:rPr>
          <w:rFonts w:ascii="Verdana" w:eastAsia="Verdana" w:hAnsi="Verdana" w:cs="Verdana"/>
          <w:sz w:val="32"/>
          <w:szCs w:val="32"/>
        </w:rPr>
        <w:tab/>
      </w:r>
      <w:r>
        <w:rPr>
          <w:rFonts w:ascii="Verdana" w:eastAsia="Verdana" w:hAnsi="Verdana" w:cs="Verdana"/>
          <w:sz w:val="32"/>
          <w:szCs w:val="32"/>
        </w:rPr>
        <w:tab/>
        <w:t>Joe Dimech</w:t>
      </w:r>
    </w:p>
    <w:p w14:paraId="717E2547" w14:textId="77777777" w:rsidR="00103301" w:rsidRDefault="006C4F26">
      <w:pPr>
        <w:pStyle w:val="Title"/>
        <w:ind w:left="720"/>
        <w:jc w:val="left"/>
        <w:rPr>
          <w:rFonts w:ascii="Verdana" w:eastAsia="Verdana" w:hAnsi="Verdana" w:cs="Verdana"/>
          <w:sz w:val="32"/>
          <w:szCs w:val="32"/>
        </w:rPr>
      </w:pPr>
      <w:r>
        <w:rPr>
          <w:rFonts w:ascii="Verdana" w:eastAsia="Verdana" w:hAnsi="Verdana" w:cs="Verdana"/>
          <w:sz w:val="32"/>
          <w:szCs w:val="32"/>
        </w:rPr>
        <w:t xml:space="preserve">Teachers:  </w:t>
      </w:r>
      <w:r>
        <w:rPr>
          <w:rFonts w:ascii="Verdana" w:eastAsia="Verdana" w:hAnsi="Verdana" w:cs="Verdana"/>
          <w:sz w:val="32"/>
          <w:szCs w:val="32"/>
        </w:rPr>
        <w:tab/>
      </w:r>
      <w:r>
        <w:rPr>
          <w:rFonts w:ascii="Verdana" w:eastAsia="Verdana" w:hAnsi="Verdana" w:cs="Verdana"/>
          <w:sz w:val="32"/>
          <w:szCs w:val="32"/>
        </w:rPr>
        <w:tab/>
      </w:r>
      <w:r>
        <w:rPr>
          <w:rFonts w:ascii="Verdana" w:eastAsia="Verdana" w:hAnsi="Verdana" w:cs="Verdana"/>
          <w:sz w:val="32"/>
          <w:szCs w:val="32"/>
        </w:rPr>
        <w:tab/>
        <w:t xml:space="preserve">Jennifer Cutcliffe, Katie Higham </w:t>
      </w:r>
      <w:r>
        <w:rPr>
          <w:rFonts w:ascii="Verdana" w:eastAsia="Verdana" w:hAnsi="Verdana" w:cs="Verdana"/>
          <w:sz w:val="32"/>
          <w:szCs w:val="32"/>
        </w:rPr>
        <w:br/>
        <w:t xml:space="preserve">Administration: </w:t>
      </w:r>
      <w:r>
        <w:rPr>
          <w:rFonts w:ascii="Verdana" w:eastAsia="Verdana" w:hAnsi="Verdana" w:cs="Verdana"/>
          <w:sz w:val="32"/>
          <w:szCs w:val="32"/>
        </w:rPr>
        <w:tab/>
      </w:r>
      <w:r>
        <w:rPr>
          <w:rFonts w:ascii="Verdana" w:eastAsia="Verdana" w:hAnsi="Verdana" w:cs="Verdana"/>
          <w:sz w:val="32"/>
          <w:szCs w:val="32"/>
        </w:rPr>
        <w:tab/>
        <w:t>Sue Bell, Lisa Moore</w:t>
      </w:r>
    </w:p>
    <w:p w14:paraId="0F68FD06" w14:textId="77777777" w:rsidR="00103301" w:rsidRDefault="006C4F26">
      <w:pPr>
        <w:ind w:firstLine="720"/>
        <w:rPr>
          <w:rFonts w:ascii="Verdana" w:eastAsia="Verdana" w:hAnsi="Verdana" w:cs="Verdana"/>
          <w:sz w:val="32"/>
          <w:szCs w:val="32"/>
        </w:rPr>
      </w:pPr>
      <w:r>
        <w:rPr>
          <w:rFonts w:ascii="Verdana" w:eastAsia="Verdana" w:hAnsi="Verdana" w:cs="Verdana"/>
          <w:sz w:val="32"/>
          <w:szCs w:val="32"/>
        </w:rPr>
        <w:t>Education Assistants: Deanne Bostock, Dymity Logan</w:t>
      </w:r>
    </w:p>
    <w:p w14:paraId="49BF75C4" w14:textId="77777777" w:rsidR="00103301" w:rsidRDefault="00103301">
      <w:pPr>
        <w:ind w:firstLine="720"/>
        <w:rPr>
          <w:rFonts w:ascii="Verdana" w:eastAsia="Verdana" w:hAnsi="Verdana" w:cs="Verdana"/>
          <w:sz w:val="32"/>
          <w:szCs w:val="32"/>
        </w:rPr>
      </w:pPr>
    </w:p>
    <w:p w14:paraId="5115CEF2" w14:textId="77777777" w:rsidR="00103301" w:rsidRDefault="006C4F26">
      <w:pPr>
        <w:pStyle w:val="Title"/>
        <w:rPr>
          <w:rFonts w:ascii="Verdana" w:eastAsia="Verdana" w:hAnsi="Verdana" w:cs="Verdana"/>
        </w:rPr>
      </w:pPr>
      <w:r>
        <w:rPr>
          <w:noProof/>
          <w:lang w:val="en-US"/>
        </w:rPr>
        <w:drawing>
          <wp:anchor distT="0" distB="0" distL="0" distR="0" simplePos="0" relativeHeight="251659264" behindDoc="0" locked="0" layoutInCell="1" hidden="0" allowOverlap="1" wp14:anchorId="7A4803D1" wp14:editId="37C77052">
            <wp:simplePos x="0" y="0"/>
            <wp:positionH relativeFrom="margin">
              <wp:posOffset>1279478</wp:posOffset>
            </wp:positionH>
            <wp:positionV relativeFrom="paragraph">
              <wp:posOffset>13885</wp:posOffset>
            </wp:positionV>
            <wp:extent cx="3529223" cy="2629323"/>
            <wp:effectExtent l="0" t="0" r="0" b="0"/>
            <wp:wrapSquare wrapText="bothSides" distT="0" distB="0" distL="0" distR="0"/>
            <wp:docPr id="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a:stretch>
                      <a:fillRect/>
                    </a:stretch>
                  </pic:blipFill>
                  <pic:spPr>
                    <a:xfrm>
                      <a:off x="0" y="0"/>
                      <a:ext cx="3529223" cy="2629323"/>
                    </a:xfrm>
                    <a:prstGeom prst="rect">
                      <a:avLst/>
                    </a:prstGeom>
                    <a:ln/>
                  </pic:spPr>
                </pic:pic>
              </a:graphicData>
            </a:graphic>
          </wp:anchor>
        </w:drawing>
      </w:r>
    </w:p>
    <w:p w14:paraId="4CB10596" w14:textId="77777777" w:rsidR="00103301" w:rsidRDefault="00103301">
      <w:pPr>
        <w:pStyle w:val="Title"/>
        <w:rPr>
          <w:rFonts w:ascii="Verdana" w:eastAsia="Verdana" w:hAnsi="Verdana" w:cs="Verdana"/>
        </w:rPr>
      </w:pPr>
    </w:p>
    <w:p w14:paraId="3E302602" w14:textId="77777777" w:rsidR="00103301" w:rsidRDefault="00103301">
      <w:pPr>
        <w:pStyle w:val="Title"/>
        <w:rPr>
          <w:rFonts w:ascii="Verdana" w:eastAsia="Verdana" w:hAnsi="Verdana" w:cs="Verdana"/>
        </w:rPr>
      </w:pPr>
    </w:p>
    <w:p w14:paraId="582EDE63" w14:textId="77777777" w:rsidR="00103301" w:rsidRDefault="00103301">
      <w:pPr>
        <w:pStyle w:val="Title"/>
        <w:rPr>
          <w:rFonts w:ascii="Verdana" w:eastAsia="Verdana" w:hAnsi="Verdana" w:cs="Verdana"/>
        </w:rPr>
      </w:pPr>
    </w:p>
    <w:p w14:paraId="191656A1" w14:textId="77777777" w:rsidR="00103301" w:rsidRDefault="00103301"/>
    <w:p w14:paraId="09063017" w14:textId="77777777" w:rsidR="00103301" w:rsidRDefault="00103301"/>
    <w:p w14:paraId="4D6F8E6A" w14:textId="77777777" w:rsidR="00103301" w:rsidRDefault="00103301"/>
    <w:p w14:paraId="4BB74ADB" w14:textId="77777777" w:rsidR="00103301" w:rsidRDefault="00103301">
      <w:pPr>
        <w:pStyle w:val="Title"/>
        <w:rPr>
          <w:rFonts w:ascii="Verdana" w:eastAsia="Verdana" w:hAnsi="Verdana" w:cs="Verdana"/>
        </w:rPr>
      </w:pPr>
    </w:p>
    <w:p w14:paraId="51BF7EF0" w14:textId="77777777" w:rsidR="00103301" w:rsidRDefault="00103301">
      <w:pPr>
        <w:jc w:val="center"/>
      </w:pPr>
    </w:p>
    <w:p w14:paraId="3A758CB0" w14:textId="77777777" w:rsidR="00103301" w:rsidRDefault="00103301">
      <w:pPr>
        <w:jc w:val="center"/>
      </w:pPr>
    </w:p>
    <w:p w14:paraId="4AA30B10" w14:textId="77777777" w:rsidR="00103301" w:rsidRDefault="00103301">
      <w:pPr>
        <w:jc w:val="both"/>
      </w:pPr>
    </w:p>
    <w:p w14:paraId="6BEC3775" w14:textId="77777777" w:rsidR="00103301" w:rsidRDefault="00103301">
      <w:pPr>
        <w:jc w:val="both"/>
      </w:pPr>
    </w:p>
    <w:p w14:paraId="60186AC1" w14:textId="77777777" w:rsidR="00103301" w:rsidRPr="001A1E29" w:rsidRDefault="006C4F26">
      <w:pPr>
        <w:rPr>
          <w:rFonts w:ascii="Arial Narrow" w:hAnsi="Arial Narrow"/>
        </w:rPr>
      </w:pPr>
      <w:r w:rsidRPr="001A1E29">
        <w:rPr>
          <w:rFonts w:ascii="Arial Narrow" w:eastAsia="NSWPrintSolid" w:hAnsi="Arial Narrow" w:cs="NSWPrintSolid"/>
          <w:sz w:val="30"/>
          <w:szCs w:val="30"/>
        </w:rPr>
        <w:lastRenderedPageBreak/>
        <w:t>Welcome to St Joseph’s Warialda. Our learning and teaching team is made up of Joe Dimech, Jennifer Cutcliffe, Katie Higham, Deanne Bostock and Dymity Logan. Our Administration Assistants are Sue Bell and Lisa Moore. We are excited about working with you an</w:t>
      </w:r>
      <w:r w:rsidRPr="001A1E29">
        <w:rPr>
          <w:rFonts w:ascii="Arial Narrow" w:eastAsia="NSWPrintSolid" w:hAnsi="Arial Narrow" w:cs="NSWPrintSolid"/>
          <w:sz w:val="30"/>
          <w:szCs w:val="30"/>
        </w:rPr>
        <w:t>d your children as we travel our learning journey this year.</w:t>
      </w:r>
      <w:r w:rsidRPr="001A1E29">
        <w:rPr>
          <w:rFonts w:ascii="Arial Narrow" w:hAnsi="Arial Narrow"/>
          <w:noProof/>
          <w:lang w:val="en-US"/>
        </w:rPr>
        <w:drawing>
          <wp:anchor distT="0" distB="0" distL="114300" distR="114300" simplePos="0" relativeHeight="251660288" behindDoc="0" locked="0" layoutInCell="1" hidden="0" allowOverlap="1" wp14:anchorId="2E4C2BFC" wp14:editId="3B401D37">
            <wp:simplePos x="0" y="0"/>
            <wp:positionH relativeFrom="margin">
              <wp:posOffset>6104255</wp:posOffset>
            </wp:positionH>
            <wp:positionV relativeFrom="paragraph">
              <wp:posOffset>35560</wp:posOffset>
            </wp:positionV>
            <wp:extent cx="504190" cy="593090"/>
            <wp:effectExtent l="0" t="0" r="0" b="0"/>
            <wp:wrapSquare wrapText="bothSides" distT="0" distB="0" distL="114300" distR="11430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504190" cy="593090"/>
                    </a:xfrm>
                    <a:prstGeom prst="rect">
                      <a:avLst/>
                    </a:prstGeom>
                    <a:ln/>
                  </pic:spPr>
                </pic:pic>
              </a:graphicData>
            </a:graphic>
          </wp:anchor>
        </w:drawing>
      </w:r>
    </w:p>
    <w:p w14:paraId="23C453A5" w14:textId="77777777" w:rsidR="00103301" w:rsidRPr="001A1E29" w:rsidRDefault="00103301">
      <w:pPr>
        <w:jc w:val="both"/>
        <w:rPr>
          <w:rFonts w:ascii="Arial Narrow" w:hAnsi="Arial Narrow"/>
        </w:rPr>
      </w:pPr>
    </w:p>
    <w:p w14:paraId="3DC99923" w14:textId="77777777" w:rsidR="00103301" w:rsidRPr="001A1E29" w:rsidRDefault="006C4F26">
      <w:pPr>
        <w:jc w:val="both"/>
        <w:rPr>
          <w:rFonts w:ascii="Arial Narrow" w:eastAsia="NSWPrintSolid" w:hAnsi="Arial Narrow" w:cs="NSWPrintSolid"/>
          <w:sz w:val="30"/>
          <w:szCs w:val="30"/>
        </w:rPr>
      </w:pPr>
      <w:r w:rsidRPr="001A1E29">
        <w:rPr>
          <w:rFonts w:ascii="Arial Narrow" w:eastAsia="NSWPrintSolid" w:hAnsi="Arial Narrow" w:cs="NSWPrintSolid"/>
          <w:b/>
          <w:sz w:val="30"/>
          <w:szCs w:val="30"/>
        </w:rPr>
        <w:t>Which teacher is responsible for teaching my child?</w:t>
      </w:r>
    </w:p>
    <w:p w14:paraId="7A04B664" w14:textId="77777777" w:rsidR="00103301" w:rsidRPr="001A1E29" w:rsidRDefault="006C4F26">
      <w:pPr>
        <w:jc w:val="both"/>
        <w:rPr>
          <w:rFonts w:ascii="Arial Narrow" w:hAnsi="Arial Narrow"/>
        </w:rPr>
      </w:pPr>
      <w:r w:rsidRPr="001A1E29">
        <w:rPr>
          <w:rFonts w:ascii="Arial Narrow" w:eastAsia="NSWPrintSolid" w:hAnsi="Arial Narrow" w:cs="NSWPrintSolid"/>
          <w:sz w:val="30"/>
          <w:szCs w:val="30"/>
        </w:rPr>
        <w:t>English and Mathematics are taught by Jennifer and Joe from Monday to Wednesday mornings, Jennifer, Joe &amp; Katie on Thursday; and Jennifer &amp;</w:t>
      </w:r>
      <w:r w:rsidRPr="001A1E29">
        <w:rPr>
          <w:rFonts w:ascii="Arial Narrow" w:eastAsia="NSWPrintSolid" w:hAnsi="Arial Narrow" w:cs="NSWPrintSolid"/>
          <w:sz w:val="30"/>
          <w:szCs w:val="30"/>
        </w:rPr>
        <w:t xml:space="preserve"> Katie on Friday with Dymity Monday to Thursday and Deanne assisting every day. Jennifer also teaches the children R.E., HSIE, Creative Arts, Science &amp; Technology and Library with the assistance of Deanne. Dymity works with students identified for the Mini</w:t>
      </w:r>
      <w:r w:rsidRPr="001A1E29">
        <w:rPr>
          <w:rFonts w:ascii="Arial Narrow" w:eastAsia="NSWPrintSolid" w:hAnsi="Arial Narrow" w:cs="NSWPrintSolid"/>
          <w:sz w:val="30"/>
          <w:szCs w:val="30"/>
        </w:rPr>
        <w:t xml:space="preserve"> Lit program. Katie teaches PD/H/PE practical (Sport) and theory (Personal Development and Health). The students experience fitness on a Monday and Friday morning during the week and sport of a Thursday afternoon. </w:t>
      </w:r>
    </w:p>
    <w:p w14:paraId="21D62300" w14:textId="77777777" w:rsidR="00103301" w:rsidRPr="001A1E29" w:rsidRDefault="00103301">
      <w:pPr>
        <w:jc w:val="both"/>
        <w:rPr>
          <w:rFonts w:ascii="Arial Narrow" w:hAnsi="Arial Narrow"/>
        </w:rPr>
      </w:pPr>
    </w:p>
    <w:p w14:paraId="2F097677" w14:textId="77777777" w:rsidR="00103301" w:rsidRPr="001A1E29" w:rsidRDefault="006C4F26">
      <w:pPr>
        <w:pStyle w:val="Heading2"/>
        <w:jc w:val="both"/>
        <w:rPr>
          <w:rFonts w:ascii="Arial Narrow" w:hAnsi="Arial Narrow"/>
        </w:rPr>
      </w:pPr>
      <w:r w:rsidRPr="001A1E29">
        <w:rPr>
          <w:rFonts w:ascii="Arial Narrow" w:eastAsia="NSWPrintSolid" w:hAnsi="Arial Narrow" w:cs="NSWPrintSolid"/>
          <w:sz w:val="30"/>
          <w:szCs w:val="30"/>
        </w:rPr>
        <w:t>The classroom is a centre for learning</w:t>
      </w:r>
    </w:p>
    <w:p w14:paraId="1912874D" w14:textId="77777777" w:rsidR="00103301" w:rsidRPr="001A1E29" w:rsidRDefault="006C4F26">
      <w:pPr>
        <w:rPr>
          <w:rFonts w:ascii="Arial Narrow" w:eastAsia="NSWPrintSolid" w:hAnsi="Arial Narrow" w:cs="NSWPrintSolid"/>
          <w:sz w:val="30"/>
          <w:szCs w:val="30"/>
        </w:rPr>
      </w:pPr>
      <w:r w:rsidRPr="001A1E29">
        <w:rPr>
          <w:rFonts w:ascii="Arial Narrow" w:eastAsia="NSWPrintSolid" w:hAnsi="Arial Narrow" w:cs="NSWPrintSolid"/>
          <w:sz w:val="30"/>
          <w:szCs w:val="30"/>
        </w:rPr>
        <w:t>W</w:t>
      </w:r>
      <w:r w:rsidRPr="001A1E29">
        <w:rPr>
          <w:rFonts w:ascii="Arial Narrow" w:eastAsia="NSWPrintSolid" w:hAnsi="Arial Narrow" w:cs="NSWPrintSolid"/>
          <w:sz w:val="30"/>
          <w:szCs w:val="30"/>
        </w:rPr>
        <w:t xml:space="preserve">e operate as a multi-staged class using three flexible learning spaces. Children are immersed in real-life and life-like purposeful activities that foster co-operative learning through literacy and numeracy. </w:t>
      </w:r>
    </w:p>
    <w:p w14:paraId="76DD672A" w14:textId="77777777" w:rsidR="00103301" w:rsidRPr="001A1E29" w:rsidRDefault="00103301">
      <w:pPr>
        <w:jc w:val="both"/>
        <w:rPr>
          <w:rFonts w:ascii="Arial Narrow" w:eastAsia="NSWPrintSolid" w:hAnsi="Arial Narrow" w:cs="NSWPrintSolid"/>
          <w:sz w:val="30"/>
          <w:szCs w:val="30"/>
        </w:rPr>
      </w:pPr>
    </w:p>
    <w:p w14:paraId="26CBC06D" w14:textId="77777777" w:rsidR="00103301" w:rsidRPr="001A1E29" w:rsidRDefault="006C4F26">
      <w:pPr>
        <w:rPr>
          <w:rFonts w:ascii="Arial Narrow" w:eastAsia="NSWPrintSolid" w:hAnsi="Arial Narrow" w:cs="NSWPrintSolid"/>
          <w:b/>
          <w:sz w:val="30"/>
          <w:szCs w:val="30"/>
        </w:rPr>
      </w:pPr>
      <w:r w:rsidRPr="001A1E29">
        <w:rPr>
          <w:rFonts w:ascii="Arial Narrow" w:eastAsia="NSWPrintSolid" w:hAnsi="Arial Narrow" w:cs="NSWPrintSolid"/>
          <w:b/>
          <w:sz w:val="30"/>
          <w:szCs w:val="30"/>
        </w:rPr>
        <w:t>Our Vision For Learning is . . .</w:t>
      </w:r>
    </w:p>
    <w:p w14:paraId="71A1ED56" w14:textId="77777777" w:rsidR="00103301" w:rsidRPr="001A1E29" w:rsidRDefault="006C4F26">
      <w:pPr>
        <w:rPr>
          <w:rFonts w:ascii="Arial Narrow" w:eastAsia="NSWPrintSolid" w:hAnsi="Arial Narrow" w:cs="NSWPrintSolid"/>
          <w:sz w:val="30"/>
          <w:szCs w:val="30"/>
        </w:rPr>
      </w:pPr>
      <w:r w:rsidRPr="001A1E29">
        <w:rPr>
          <w:rFonts w:ascii="Arial Narrow" w:eastAsia="NSWPrintSolid" w:hAnsi="Arial Narrow" w:cs="NSWPrintSolid"/>
          <w:sz w:val="30"/>
          <w:szCs w:val="30"/>
        </w:rPr>
        <w:t>St Joseph’s s</w:t>
      </w:r>
      <w:r w:rsidRPr="001A1E29">
        <w:rPr>
          <w:rFonts w:ascii="Arial Narrow" w:eastAsia="NSWPrintSolid" w:hAnsi="Arial Narrow" w:cs="NSWPrintSolid"/>
          <w:sz w:val="30"/>
          <w:szCs w:val="30"/>
        </w:rPr>
        <w:t>tudents are confident, independent, proactive and engaged in their own education. Students display a self-reflective, critical and inquiring mindset to the many learning opportunities provided. They will display high self-efficacy by confidently engaging i</w:t>
      </w:r>
      <w:r w:rsidRPr="001A1E29">
        <w:rPr>
          <w:rFonts w:ascii="Arial Narrow" w:eastAsia="NSWPrintSolid" w:hAnsi="Arial Narrow" w:cs="NSWPrintSolid"/>
          <w:sz w:val="30"/>
          <w:szCs w:val="30"/>
        </w:rPr>
        <w:t>n collaborative learning and sharing their knowledge, prior and current, to develop new understandings. All students will develop skills to assist them to contribute to our society and become lifelong learners.  Teaching and learning at St Joseph’s is foun</w:t>
      </w:r>
      <w:r w:rsidRPr="001A1E29">
        <w:rPr>
          <w:rFonts w:ascii="Arial Narrow" w:eastAsia="NSWPrintSolid" w:hAnsi="Arial Narrow" w:cs="NSWPrintSolid"/>
          <w:sz w:val="30"/>
          <w:szCs w:val="30"/>
        </w:rPr>
        <w:t xml:space="preserve">ded on the Catholic Core Principles and Values of the Armidale Diocese. </w:t>
      </w:r>
    </w:p>
    <w:p w14:paraId="6C1AF0FA" w14:textId="77777777" w:rsidR="00103301" w:rsidRPr="001A1E29" w:rsidRDefault="00103301">
      <w:pPr>
        <w:rPr>
          <w:rFonts w:ascii="Arial Narrow" w:eastAsia="NSWPrintSolid" w:hAnsi="Arial Narrow" w:cs="NSWPrintSolid"/>
          <w:sz w:val="30"/>
          <w:szCs w:val="30"/>
        </w:rPr>
      </w:pPr>
    </w:p>
    <w:p w14:paraId="609BA705" w14:textId="77777777" w:rsidR="00103301" w:rsidRPr="001A1E29" w:rsidRDefault="006C4F26">
      <w:pPr>
        <w:rPr>
          <w:rFonts w:ascii="Arial Narrow" w:hAnsi="Arial Narrow"/>
        </w:rPr>
      </w:pPr>
      <w:r w:rsidRPr="001A1E29">
        <w:rPr>
          <w:rFonts w:ascii="Arial Narrow" w:eastAsia="NSWPrintSolid" w:hAnsi="Arial Narrow" w:cs="NSWPrintSolid"/>
          <w:sz w:val="30"/>
          <w:szCs w:val="30"/>
        </w:rPr>
        <w:t xml:space="preserve">Our flexible learning spaces not only belong to the teachers but also to the children.  </w:t>
      </w:r>
    </w:p>
    <w:p w14:paraId="4E6362ED" w14:textId="77777777" w:rsidR="00103301" w:rsidRPr="001A1E29" w:rsidRDefault="00103301">
      <w:pPr>
        <w:pStyle w:val="Heading2"/>
        <w:jc w:val="both"/>
        <w:rPr>
          <w:rFonts w:ascii="Arial Narrow" w:eastAsia="NSWPrintSolid" w:hAnsi="Arial Narrow" w:cs="NSWPrintSolid"/>
          <w:sz w:val="30"/>
          <w:szCs w:val="30"/>
        </w:rPr>
      </w:pPr>
    </w:p>
    <w:p w14:paraId="55D6FE74" w14:textId="77777777" w:rsidR="00103301" w:rsidRPr="001A1E29" w:rsidRDefault="006C4F26">
      <w:pPr>
        <w:pStyle w:val="Heading2"/>
        <w:jc w:val="both"/>
        <w:rPr>
          <w:rFonts w:ascii="Arial Narrow" w:hAnsi="Arial Narrow"/>
        </w:rPr>
      </w:pPr>
      <w:r w:rsidRPr="001A1E29">
        <w:rPr>
          <w:rFonts w:ascii="Arial Narrow" w:eastAsia="NSWPrintSolid" w:hAnsi="Arial Narrow" w:cs="NSWPrintSolid"/>
          <w:sz w:val="30"/>
          <w:szCs w:val="30"/>
        </w:rPr>
        <w:t>How do children learn best?</w:t>
      </w:r>
    </w:p>
    <w:p w14:paraId="33EC989C" w14:textId="77777777" w:rsidR="00103301" w:rsidRPr="001A1E29" w:rsidRDefault="006C4F26">
      <w:pPr>
        <w:jc w:val="both"/>
        <w:rPr>
          <w:rFonts w:ascii="Arial Narrow" w:hAnsi="Arial Narrow"/>
        </w:rPr>
      </w:pPr>
      <w:r w:rsidRPr="001A1E29">
        <w:rPr>
          <w:rFonts w:ascii="Arial Narrow" w:eastAsia="NSWPrintSolid" w:hAnsi="Arial Narrow" w:cs="NSWPrintSolid"/>
          <w:sz w:val="30"/>
          <w:szCs w:val="30"/>
        </w:rPr>
        <w:t>Just like adults, children learn in different ways, therefore it</w:t>
      </w:r>
      <w:r w:rsidRPr="001A1E29">
        <w:rPr>
          <w:rFonts w:ascii="Arial Narrow" w:eastAsia="NSWPrintSolid" w:hAnsi="Arial Narrow" w:cs="NSWPrintSolid"/>
          <w:sz w:val="30"/>
          <w:szCs w:val="30"/>
        </w:rPr>
        <w:t xml:space="preserve"> is vital that we provide them with a </w:t>
      </w:r>
      <w:r w:rsidRPr="001A1E29">
        <w:rPr>
          <w:rFonts w:ascii="Arial Narrow" w:eastAsia="NSWPrintSolid" w:hAnsi="Arial Narrow" w:cs="NSWPrintSolid"/>
          <w:b/>
          <w:sz w:val="30"/>
          <w:szCs w:val="30"/>
        </w:rPr>
        <w:t>variety of activities</w:t>
      </w:r>
      <w:r w:rsidRPr="001A1E29">
        <w:rPr>
          <w:rFonts w:ascii="Arial Narrow" w:eastAsia="NSWPrintSolid" w:hAnsi="Arial Narrow" w:cs="NSWPrintSolid"/>
          <w:sz w:val="30"/>
          <w:szCs w:val="30"/>
        </w:rPr>
        <w:t xml:space="preserve"> and learning experiences. Planning a variety of learning experiences at </w:t>
      </w:r>
      <w:r w:rsidRPr="001A1E29">
        <w:rPr>
          <w:rFonts w:ascii="Arial Narrow" w:eastAsia="NSWPrintSolid" w:hAnsi="Arial Narrow" w:cs="NSWPrintSolid"/>
          <w:b/>
          <w:sz w:val="30"/>
          <w:szCs w:val="30"/>
        </w:rPr>
        <w:t>varying levels</w:t>
      </w:r>
      <w:r w:rsidRPr="001A1E29">
        <w:rPr>
          <w:rFonts w:ascii="Arial Narrow" w:eastAsia="NSWPrintSolid" w:hAnsi="Arial Narrow" w:cs="NSWPrintSolid"/>
          <w:sz w:val="30"/>
          <w:szCs w:val="30"/>
        </w:rPr>
        <w:t xml:space="preserve"> provides opportunities for children to </w:t>
      </w:r>
      <w:r w:rsidRPr="001A1E29">
        <w:rPr>
          <w:rFonts w:ascii="Arial Narrow" w:eastAsia="NSWPrintSolid" w:hAnsi="Arial Narrow" w:cs="NSWPrintSolid"/>
          <w:b/>
          <w:sz w:val="30"/>
          <w:szCs w:val="30"/>
        </w:rPr>
        <w:t>consolidate and extend their understandings</w:t>
      </w:r>
      <w:r w:rsidRPr="001A1E29">
        <w:rPr>
          <w:rFonts w:ascii="Arial Narrow" w:eastAsia="NSWPrintSolid" w:hAnsi="Arial Narrow" w:cs="NSWPrintSolid"/>
          <w:sz w:val="30"/>
          <w:szCs w:val="30"/>
        </w:rPr>
        <w:t xml:space="preserve">.  </w:t>
      </w:r>
    </w:p>
    <w:p w14:paraId="16A764CD" w14:textId="77777777" w:rsidR="00103301" w:rsidRPr="001A1E29" w:rsidRDefault="00103301">
      <w:pPr>
        <w:jc w:val="both"/>
        <w:rPr>
          <w:rFonts w:ascii="Arial Narrow" w:hAnsi="Arial Narrow"/>
        </w:rPr>
      </w:pPr>
    </w:p>
    <w:p w14:paraId="2ED2D4EE" w14:textId="77777777" w:rsidR="00103301" w:rsidRPr="001A1E29" w:rsidRDefault="006C4F26">
      <w:pPr>
        <w:jc w:val="both"/>
        <w:rPr>
          <w:rFonts w:ascii="Arial Narrow" w:hAnsi="Arial Narrow"/>
        </w:rPr>
      </w:pPr>
      <w:r w:rsidRPr="001A1E29">
        <w:rPr>
          <w:rFonts w:ascii="Arial Narrow" w:eastAsia="NSWPrintSolid" w:hAnsi="Arial Narrow" w:cs="NSWPrintSolid"/>
          <w:b/>
          <w:sz w:val="30"/>
          <w:szCs w:val="30"/>
        </w:rPr>
        <w:t>Working in small abili</w:t>
      </w:r>
      <w:r w:rsidRPr="001A1E29">
        <w:rPr>
          <w:rFonts w:ascii="Arial Narrow" w:eastAsia="NSWPrintSolid" w:hAnsi="Arial Narrow" w:cs="NSWPrintSolid"/>
          <w:b/>
          <w:sz w:val="30"/>
          <w:szCs w:val="30"/>
        </w:rPr>
        <w:t>ty groups</w:t>
      </w:r>
      <w:r w:rsidRPr="001A1E29">
        <w:rPr>
          <w:rFonts w:ascii="Arial Narrow" w:eastAsia="NSWPrintSolid" w:hAnsi="Arial Narrow" w:cs="NSWPrintSolid"/>
          <w:sz w:val="30"/>
          <w:szCs w:val="30"/>
        </w:rPr>
        <w:t xml:space="preserve"> allows children the opportunity to learn from one another as well as giving teachers the chance to closer observe individual children’s development to then further support or extend their understandings.  Working in small groups also provides chi</w:t>
      </w:r>
      <w:r w:rsidRPr="001A1E29">
        <w:rPr>
          <w:rFonts w:ascii="Arial Narrow" w:eastAsia="NSWPrintSolid" w:hAnsi="Arial Narrow" w:cs="NSWPrintSolid"/>
          <w:sz w:val="30"/>
          <w:szCs w:val="30"/>
        </w:rPr>
        <w:t xml:space="preserve">ldren with an opportunity to develop their </w:t>
      </w:r>
      <w:r w:rsidRPr="001A1E29">
        <w:rPr>
          <w:rFonts w:ascii="Arial Narrow" w:eastAsia="NSWPrintSolid" w:hAnsi="Arial Narrow" w:cs="NSWPrintSolid"/>
          <w:b/>
          <w:sz w:val="30"/>
          <w:szCs w:val="30"/>
        </w:rPr>
        <w:t>confidence and self-esteem</w:t>
      </w:r>
      <w:r w:rsidRPr="001A1E29">
        <w:rPr>
          <w:rFonts w:ascii="Arial Narrow" w:eastAsia="NSWPrintSolid" w:hAnsi="Arial Narrow" w:cs="NSWPrintSolid"/>
          <w:sz w:val="30"/>
          <w:szCs w:val="30"/>
        </w:rPr>
        <w:t xml:space="preserve"> to speak up in front of their peers. </w:t>
      </w:r>
      <w:r w:rsidRPr="001A1E29">
        <w:rPr>
          <w:rFonts w:ascii="Arial Narrow" w:hAnsi="Arial Narrow"/>
          <w:noProof/>
          <w:lang w:val="en-US"/>
        </w:rPr>
        <w:drawing>
          <wp:anchor distT="0" distB="0" distL="114300" distR="114300" simplePos="0" relativeHeight="251661312" behindDoc="0" locked="0" layoutInCell="1" hidden="0" allowOverlap="1" wp14:anchorId="25ADA970" wp14:editId="1249FB17">
            <wp:simplePos x="0" y="0"/>
            <wp:positionH relativeFrom="margin">
              <wp:posOffset>5687441</wp:posOffset>
            </wp:positionH>
            <wp:positionV relativeFrom="paragraph">
              <wp:posOffset>103810</wp:posOffset>
            </wp:positionV>
            <wp:extent cx="839470" cy="610235"/>
            <wp:effectExtent l="0" t="0" r="0" b="0"/>
            <wp:wrapSquare wrapText="bothSides" distT="0" distB="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839470" cy="610235"/>
                    </a:xfrm>
                    <a:prstGeom prst="rect">
                      <a:avLst/>
                    </a:prstGeom>
                    <a:ln/>
                  </pic:spPr>
                </pic:pic>
              </a:graphicData>
            </a:graphic>
          </wp:anchor>
        </w:drawing>
      </w:r>
    </w:p>
    <w:p w14:paraId="693F7ABC" w14:textId="77777777" w:rsidR="00103301" w:rsidRPr="001A1E29" w:rsidRDefault="006C4F26">
      <w:pPr>
        <w:tabs>
          <w:tab w:val="left" w:pos="1195"/>
        </w:tabs>
        <w:jc w:val="both"/>
        <w:rPr>
          <w:rFonts w:ascii="Arial Narrow" w:hAnsi="Arial Narrow"/>
        </w:rPr>
      </w:pPr>
      <w:r w:rsidRPr="001A1E29">
        <w:rPr>
          <w:rFonts w:ascii="Arial Narrow" w:eastAsia="NSWPrintSolid" w:hAnsi="Arial Narrow" w:cs="NSWPrintSolid"/>
          <w:sz w:val="12"/>
          <w:szCs w:val="12"/>
        </w:rPr>
        <w:tab/>
      </w:r>
    </w:p>
    <w:p w14:paraId="43547B0D" w14:textId="77777777" w:rsidR="001A1E29" w:rsidRDefault="006C4F26">
      <w:pPr>
        <w:rPr>
          <w:rFonts w:ascii="Arial Narrow" w:eastAsia="NSWPrintSolid" w:hAnsi="Arial Narrow" w:cs="NSWPrintSolid"/>
          <w:b/>
          <w:sz w:val="30"/>
          <w:szCs w:val="30"/>
        </w:rPr>
      </w:pPr>
      <w:r w:rsidRPr="001A1E29">
        <w:rPr>
          <w:rFonts w:ascii="Arial Narrow" w:eastAsia="NSWPrintSolid" w:hAnsi="Arial Narrow" w:cs="NSWPrintSolid"/>
          <w:b/>
          <w:sz w:val="30"/>
          <w:szCs w:val="30"/>
        </w:rPr>
        <w:br/>
      </w:r>
    </w:p>
    <w:p w14:paraId="1B018C20" w14:textId="77777777" w:rsidR="00103301" w:rsidRPr="001A1E29" w:rsidRDefault="001A1E29">
      <w:pPr>
        <w:rPr>
          <w:rFonts w:eastAsia="NSWPrintSolid"/>
        </w:rPr>
      </w:pPr>
      <w:r>
        <w:rPr>
          <w:rFonts w:eastAsia="NSWPrintSolid"/>
        </w:rPr>
        <w:br w:type="page"/>
      </w:r>
      <w:r w:rsidR="006C4F26" w:rsidRPr="001A1E29">
        <w:rPr>
          <w:rFonts w:ascii="Arial Narrow" w:eastAsia="NSWPrintSolid" w:hAnsi="Arial Narrow" w:cs="NSWPrintSolid"/>
          <w:b/>
          <w:sz w:val="30"/>
          <w:szCs w:val="30"/>
        </w:rPr>
        <w:lastRenderedPageBreak/>
        <w:t>Homework</w:t>
      </w:r>
    </w:p>
    <w:p w14:paraId="25695868" w14:textId="77777777" w:rsidR="00103301" w:rsidRPr="001A1E29" w:rsidRDefault="006C4F26">
      <w:pPr>
        <w:jc w:val="both"/>
        <w:rPr>
          <w:rFonts w:ascii="Arial Narrow" w:hAnsi="Arial Narrow"/>
        </w:rPr>
      </w:pPr>
      <w:r w:rsidRPr="001A1E29">
        <w:rPr>
          <w:rFonts w:ascii="Arial Narrow" w:eastAsia="NSWPrintSolid" w:hAnsi="Arial Narrow" w:cs="NSWPrintSolid"/>
          <w:sz w:val="30"/>
          <w:szCs w:val="30"/>
        </w:rPr>
        <w:t>On Monday Homework will be explained and distributed to children along with four home readers for students under Level 30. Students ove</w:t>
      </w:r>
      <w:r w:rsidRPr="001A1E29">
        <w:rPr>
          <w:rFonts w:ascii="Arial Narrow" w:eastAsia="NSWPrintSolid" w:hAnsi="Arial Narrow" w:cs="NSWPrintSolid"/>
          <w:sz w:val="30"/>
          <w:szCs w:val="30"/>
        </w:rPr>
        <w:t>r Level 30 borrow library books for class and home reading. Some children on reading programs also take home sight words. Homework is generally a mix of literacy (word building and writing), Maths and activities covering a range of problems and topics. Hom</w:t>
      </w:r>
      <w:r w:rsidRPr="001A1E29">
        <w:rPr>
          <w:rFonts w:ascii="Arial Narrow" w:eastAsia="NSWPrintSolid" w:hAnsi="Arial Narrow" w:cs="NSWPrintSolid"/>
          <w:sz w:val="30"/>
          <w:szCs w:val="30"/>
        </w:rPr>
        <w:t>ework is an opportunity for children to consolidate, practise and extend their knowledge and understanding of a variety of concepts. Parents play a valuable role in assisting their children with their Homework by actively listening and encouraging their ef</w:t>
      </w:r>
      <w:r w:rsidRPr="001A1E29">
        <w:rPr>
          <w:rFonts w:ascii="Arial Narrow" w:eastAsia="NSWPrintSolid" w:hAnsi="Arial Narrow" w:cs="NSWPrintSolid"/>
          <w:sz w:val="30"/>
          <w:szCs w:val="30"/>
        </w:rPr>
        <w:t>forts. If your child is struggling with a question, please circle the question so that we know that your child had some trouble - this is very useful for us!</w:t>
      </w:r>
      <w:r w:rsidRPr="001A1E29">
        <w:rPr>
          <w:rFonts w:ascii="Arial Narrow" w:hAnsi="Arial Narrow"/>
        </w:rPr>
        <w:t xml:space="preserve"> </w:t>
      </w:r>
      <w:r w:rsidRPr="001A1E29">
        <w:rPr>
          <w:rFonts w:ascii="Arial Narrow" w:eastAsia="NSWPrintSolid" w:hAnsi="Arial Narrow" w:cs="NSWPrintSolid"/>
          <w:sz w:val="30"/>
          <w:szCs w:val="30"/>
        </w:rPr>
        <w:t>If Homework is unable to be completed, please ensure books are returned on Friday with a note. We’</w:t>
      </w:r>
      <w:r w:rsidRPr="001A1E29">
        <w:rPr>
          <w:rFonts w:ascii="Arial Narrow" w:eastAsia="NSWPrintSolid" w:hAnsi="Arial Narrow" w:cs="NSWPrintSolid"/>
          <w:sz w:val="30"/>
          <w:szCs w:val="30"/>
        </w:rPr>
        <w:t>d rather the children bring their homework to us during the week for clarification rather than being brought to school incomplete on Fridays.</w:t>
      </w:r>
    </w:p>
    <w:p w14:paraId="55714AC6" w14:textId="77777777" w:rsidR="00103301" w:rsidRPr="001A1E29" w:rsidRDefault="00103301">
      <w:pPr>
        <w:jc w:val="center"/>
        <w:rPr>
          <w:rFonts w:ascii="Arial Narrow" w:hAnsi="Arial Narrow"/>
        </w:rPr>
      </w:pPr>
    </w:p>
    <w:p w14:paraId="764E6239" w14:textId="77777777" w:rsidR="00103301" w:rsidRPr="001A1E29" w:rsidRDefault="006C4F26">
      <w:pPr>
        <w:rPr>
          <w:rFonts w:ascii="Arial Narrow" w:hAnsi="Arial Narrow"/>
        </w:rPr>
      </w:pPr>
      <w:r w:rsidRPr="001A1E29">
        <w:rPr>
          <w:rFonts w:ascii="Arial Narrow" w:eastAsia="NSWPrintSolid" w:hAnsi="Arial Narrow" w:cs="NSWPrintSolid"/>
          <w:b/>
          <w:sz w:val="30"/>
          <w:szCs w:val="30"/>
        </w:rPr>
        <w:t>Spelling</w:t>
      </w:r>
    </w:p>
    <w:p w14:paraId="381B0BCF" w14:textId="77777777" w:rsidR="00103301" w:rsidRPr="001A1E29" w:rsidRDefault="006C4F26">
      <w:pPr>
        <w:tabs>
          <w:tab w:val="left" w:pos="7836"/>
        </w:tabs>
        <w:rPr>
          <w:rFonts w:ascii="Arial Narrow" w:eastAsia="NSWPrintSolid" w:hAnsi="Arial Narrow" w:cs="NSWPrintSolid"/>
          <w:sz w:val="30"/>
          <w:szCs w:val="30"/>
        </w:rPr>
      </w:pPr>
      <w:r w:rsidRPr="001A1E29">
        <w:rPr>
          <w:rFonts w:ascii="Arial Narrow" w:eastAsia="NSWPrintSolid" w:hAnsi="Arial Narrow" w:cs="NSWPrintSolid"/>
          <w:sz w:val="30"/>
          <w:szCs w:val="30"/>
        </w:rPr>
        <w:t>Kindergarten and students in the MiniLit program practice their sight words at school and home. The Spel</w:t>
      </w:r>
      <w:r w:rsidRPr="001A1E29">
        <w:rPr>
          <w:rFonts w:ascii="Arial Narrow" w:eastAsia="NSWPrintSolid" w:hAnsi="Arial Narrow" w:cs="NSWPrintSolid"/>
          <w:sz w:val="30"/>
          <w:szCs w:val="30"/>
        </w:rPr>
        <w:t>ling Program will be individualised for ages and grades. There will be words for students to practice along with a rule or patterns. It differentiates instruction, allowing each child to work at their appropriate instructional level. The Spelling Program f</w:t>
      </w:r>
      <w:r w:rsidRPr="001A1E29">
        <w:rPr>
          <w:rFonts w:ascii="Arial Narrow" w:eastAsia="NSWPrintSolid" w:hAnsi="Arial Narrow" w:cs="NSWPrintSolid"/>
          <w:sz w:val="30"/>
          <w:szCs w:val="30"/>
        </w:rPr>
        <w:t>ocuses a word study approach that teaches students how to look for patterns in words, decode words, examine words for irregularities (“oddball” words: ones that don’t fit a pattern or rule) and study the origin and meaning of words.</w:t>
      </w:r>
    </w:p>
    <w:p w14:paraId="00A0DBA5" w14:textId="77777777" w:rsidR="00103301" w:rsidRPr="001A1E29" w:rsidRDefault="00103301">
      <w:pPr>
        <w:tabs>
          <w:tab w:val="left" w:pos="7836"/>
        </w:tabs>
        <w:rPr>
          <w:rFonts w:ascii="Arial Narrow" w:eastAsia="NSWPrintSolid" w:hAnsi="Arial Narrow" w:cs="NSWPrintSolid"/>
          <w:sz w:val="30"/>
          <w:szCs w:val="30"/>
        </w:rPr>
      </w:pPr>
    </w:p>
    <w:p w14:paraId="3616FB72" w14:textId="77777777" w:rsidR="00103301" w:rsidRPr="001A1E29" w:rsidRDefault="006C4F26">
      <w:pPr>
        <w:rPr>
          <w:rFonts w:ascii="Arial Narrow" w:hAnsi="Arial Narrow"/>
        </w:rPr>
      </w:pPr>
      <w:r w:rsidRPr="001A1E29">
        <w:rPr>
          <w:rFonts w:ascii="Arial Narrow" w:eastAsia="NSWPrintSolid" w:hAnsi="Arial Narrow" w:cs="NSWPrintSolid"/>
          <w:b/>
          <w:sz w:val="30"/>
          <w:szCs w:val="30"/>
        </w:rPr>
        <w:t>Home Reading</w:t>
      </w:r>
    </w:p>
    <w:p w14:paraId="2AB9083A" w14:textId="77777777" w:rsidR="00103301" w:rsidRPr="001A1E29" w:rsidRDefault="006C4F26">
      <w:pPr>
        <w:jc w:val="both"/>
        <w:rPr>
          <w:rFonts w:ascii="Arial Narrow" w:hAnsi="Arial Narrow"/>
        </w:rPr>
      </w:pPr>
      <w:r w:rsidRPr="001A1E29">
        <w:rPr>
          <w:rFonts w:ascii="Arial Narrow" w:eastAsia="NSWPrintSolid" w:hAnsi="Arial Narrow" w:cs="NSWPrintSolid"/>
          <w:sz w:val="30"/>
          <w:szCs w:val="30"/>
        </w:rPr>
        <w:t>Each Mond</w:t>
      </w:r>
      <w:r w:rsidRPr="001A1E29">
        <w:rPr>
          <w:rFonts w:ascii="Arial Narrow" w:eastAsia="NSWPrintSolid" w:hAnsi="Arial Narrow" w:cs="NSWPrintSolid"/>
          <w:sz w:val="30"/>
          <w:szCs w:val="30"/>
        </w:rPr>
        <w:t xml:space="preserve">ay, Tuesday, Wednesday and Thursday night your child is expected to spend time reading their home reader.  This should involve parental assistance. It is essential that parents sign the reading log to indicate that you have listened to your child and also </w:t>
      </w:r>
      <w:r w:rsidRPr="001A1E29">
        <w:rPr>
          <w:rFonts w:ascii="Arial Narrow" w:eastAsia="NSWPrintSolid" w:hAnsi="Arial Narrow" w:cs="NSWPrintSolid"/>
          <w:sz w:val="30"/>
          <w:szCs w:val="30"/>
        </w:rPr>
        <w:t>communicate any concerns.  Readers are to be returned to school on Fridays.</w:t>
      </w:r>
    </w:p>
    <w:p w14:paraId="177D66C6" w14:textId="77777777" w:rsidR="00103301" w:rsidRPr="001A1E29" w:rsidRDefault="006C4F26">
      <w:pPr>
        <w:jc w:val="both"/>
        <w:rPr>
          <w:rFonts w:ascii="Arial Narrow" w:hAnsi="Arial Narrow"/>
        </w:rPr>
      </w:pPr>
      <w:r w:rsidRPr="001A1E29">
        <w:rPr>
          <w:rFonts w:ascii="Arial Narrow" w:hAnsi="Arial Narrow"/>
          <w:noProof/>
          <w:lang w:val="en-US"/>
        </w:rPr>
        <w:drawing>
          <wp:anchor distT="0" distB="0" distL="114300" distR="114300" simplePos="0" relativeHeight="251662336" behindDoc="0" locked="0" layoutInCell="1" hidden="0" allowOverlap="1" wp14:anchorId="3B326D2F" wp14:editId="18937706">
            <wp:simplePos x="0" y="0"/>
            <wp:positionH relativeFrom="margin">
              <wp:posOffset>5875020</wp:posOffset>
            </wp:positionH>
            <wp:positionV relativeFrom="paragraph">
              <wp:posOffset>52070</wp:posOffset>
            </wp:positionV>
            <wp:extent cx="848360" cy="694690"/>
            <wp:effectExtent l="0" t="0" r="0" b="0"/>
            <wp:wrapSquare wrapText="bothSides" distT="0" distB="0" distL="114300" distR="11430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848360" cy="694690"/>
                    </a:xfrm>
                    <a:prstGeom prst="rect">
                      <a:avLst/>
                    </a:prstGeom>
                    <a:ln/>
                  </pic:spPr>
                </pic:pic>
              </a:graphicData>
            </a:graphic>
          </wp:anchor>
        </w:drawing>
      </w:r>
    </w:p>
    <w:p w14:paraId="40DC7B44" w14:textId="77777777" w:rsidR="00103301" w:rsidRPr="001A1E29" w:rsidRDefault="006C4F26">
      <w:pPr>
        <w:rPr>
          <w:rFonts w:ascii="Arial Narrow" w:eastAsia="NSWPrintSolid" w:hAnsi="Arial Narrow" w:cs="NSWPrintSolid"/>
          <w:sz w:val="30"/>
          <w:szCs w:val="30"/>
        </w:rPr>
      </w:pPr>
      <w:r w:rsidRPr="001A1E29">
        <w:rPr>
          <w:rFonts w:ascii="Arial Narrow" w:eastAsia="NSWPrintSolid" w:hAnsi="Arial Narrow" w:cs="NSWPrintSolid"/>
          <w:sz w:val="30"/>
          <w:szCs w:val="30"/>
        </w:rPr>
        <w:t>The ‘Home Reader’ from school is not the only reading material your child has to read, it is recommended that you identify other reading materials of interest to your child and read aloud to them each night. Studies have shown this greatly improves childre</w:t>
      </w:r>
      <w:r w:rsidRPr="001A1E29">
        <w:rPr>
          <w:rFonts w:ascii="Arial Narrow" w:eastAsia="NSWPrintSolid" w:hAnsi="Arial Narrow" w:cs="NSWPrintSolid"/>
          <w:sz w:val="30"/>
          <w:szCs w:val="30"/>
        </w:rPr>
        <w:t>n’s literacy skills.</w:t>
      </w:r>
    </w:p>
    <w:p w14:paraId="6571C887" w14:textId="77777777" w:rsidR="00103301" w:rsidRPr="001A1E29" w:rsidRDefault="00103301">
      <w:pPr>
        <w:rPr>
          <w:rFonts w:ascii="Arial Narrow" w:hAnsi="Arial Narrow"/>
        </w:rPr>
      </w:pPr>
    </w:p>
    <w:p w14:paraId="5926C14D" w14:textId="77777777" w:rsidR="00103301" w:rsidRPr="001A1E29" w:rsidRDefault="006C4F26">
      <w:pPr>
        <w:rPr>
          <w:rFonts w:ascii="Arial Narrow" w:hAnsi="Arial Narrow"/>
        </w:rPr>
      </w:pPr>
      <w:r w:rsidRPr="001A1E29">
        <w:rPr>
          <w:rFonts w:ascii="Arial Narrow" w:eastAsia="NSWPrintSolid" w:hAnsi="Arial Narrow" w:cs="NSWPrintSolid"/>
          <w:b/>
          <w:sz w:val="30"/>
          <w:szCs w:val="30"/>
        </w:rPr>
        <w:t xml:space="preserve">Reading Levels to be achieved by completion of the school year    </w:t>
      </w:r>
      <w:r w:rsidRPr="001A1E29">
        <w:rPr>
          <w:rFonts w:ascii="Arial Narrow" w:eastAsia="NSWPrintSolid" w:hAnsi="Arial Narrow" w:cs="NSWPrintSolid"/>
          <w:b/>
          <w:sz w:val="20"/>
          <w:szCs w:val="20"/>
        </w:rPr>
        <w:t>(as targeted by the Catholic Schools Office)</w:t>
      </w:r>
    </w:p>
    <w:p w14:paraId="3ED29425" w14:textId="77777777" w:rsidR="00103301" w:rsidRPr="001A1E29" w:rsidRDefault="006C4F26">
      <w:pPr>
        <w:numPr>
          <w:ilvl w:val="0"/>
          <w:numId w:val="2"/>
        </w:numPr>
        <w:ind w:left="426" w:hanging="359"/>
        <w:rPr>
          <w:rFonts w:ascii="Arial Narrow" w:hAnsi="Arial Narrow"/>
          <w:sz w:val="28"/>
          <w:szCs w:val="28"/>
        </w:rPr>
      </w:pPr>
      <w:r w:rsidRPr="001A1E29">
        <w:rPr>
          <w:rFonts w:ascii="Arial Narrow" w:eastAsia="NSWPrintSolid" w:hAnsi="Arial Narrow" w:cs="NSWPrintSolid"/>
          <w:sz w:val="28"/>
          <w:szCs w:val="28"/>
        </w:rPr>
        <w:t>Kinder: Level 8 and have a high frequency sight words vocabulary of thirty words</w:t>
      </w:r>
    </w:p>
    <w:p w14:paraId="2F8A1BDF" w14:textId="77777777" w:rsidR="00103301" w:rsidRPr="001A1E29" w:rsidRDefault="006C4F26">
      <w:pPr>
        <w:numPr>
          <w:ilvl w:val="0"/>
          <w:numId w:val="2"/>
        </w:numPr>
        <w:ind w:left="426" w:hanging="359"/>
        <w:rPr>
          <w:rFonts w:ascii="Arial Narrow" w:hAnsi="Arial Narrow"/>
          <w:sz w:val="28"/>
          <w:szCs w:val="28"/>
        </w:rPr>
      </w:pPr>
      <w:r w:rsidRPr="001A1E29">
        <w:rPr>
          <w:rFonts w:ascii="Arial Narrow" w:eastAsia="NSWPrintSolid" w:hAnsi="Arial Narrow" w:cs="NSWPrintSolid"/>
          <w:sz w:val="28"/>
          <w:szCs w:val="28"/>
        </w:rPr>
        <w:t>Year One: Level 15 and have a high frequency sight words vocabulary of more than fifty words</w:t>
      </w:r>
    </w:p>
    <w:p w14:paraId="605BF7FA" w14:textId="77777777" w:rsidR="00103301" w:rsidRPr="001A1E29" w:rsidRDefault="006C4F26">
      <w:pPr>
        <w:numPr>
          <w:ilvl w:val="0"/>
          <w:numId w:val="2"/>
        </w:numPr>
        <w:ind w:left="426" w:hanging="359"/>
        <w:rPr>
          <w:rFonts w:ascii="Arial Narrow" w:hAnsi="Arial Narrow"/>
          <w:sz w:val="28"/>
          <w:szCs w:val="28"/>
        </w:rPr>
      </w:pPr>
      <w:r w:rsidRPr="001A1E29">
        <w:rPr>
          <w:rFonts w:ascii="Arial Narrow" w:eastAsia="NSWPrintSolid" w:hAnsi="Arial Narrow" w:cs="NSWPrintSolid"/>
          <w:sz w:val="28"/>
          <w:szCs w:val="28"/>
        </w:rPr>
        <w:t>Year Two: Level 22</w:t>
      </w:r>
    </w:p>
    <w:p w14:paraId="434513FA" w14:textId="77777777" w:rsidR="00103301" w:rsidRPr="001A1E29" w:rsidRDefault="00103301">
      <w:pPr>
        <w:rPr>
          <w:rFonts w:ascii="Arial Narrow" w:hAnsi="Arial Narrow"/>
        </w:rPr>
      </w:pPr>
    </w:p>
    <w:p w14:paraId="4C1C35B6" w14:textId="77777777" w:rsidR="00103301" w:rsidRPr="001A1E29" w:rsidRDefault="006C4F26">
      <w:pPr>
        <w:rPr>
          <w:rFonts w:ascii="Arial Narrow" w:hAnsi="Arial Narrow"/>
        </w:rPr>
      </w:pPr>
      <w:r w:rsidRPr="001A1E29">
        <w:rPr>
          <w:rFonts w:ascii="Arial Narrow" w:eastAsia="NSWPrintSolid" w:hAnsi="Arial Narrow" w:cs="NSWPrintSolid"/>
          <w:b/>
          <w:sz w:val="30"/>
          <w:szCs w:val="30"/>
        </w:rPr>
        <w:t>Speaking and Listening</w:t>
      </w:r>
      <w:r w:rsidRPr="001A1E29">
        <w:rPr>
          <w:rFonts w:ascii="Arial Narrow" w:hAnsi="Arial Narrow"/>
          <w:noProof/>
          <w:lang w:val="en-US"/>
        </w:rPr>
        <w:drawing>
          <wp:anchor distT="0" distB="0" distL="114300" distR="114300" simplePos="0" relativeHeight="251663360" behindDoc="0" locked="0" layoutInCell="1" hidden="0" allowOverlap="1" wp14:anchorId="6C49D793" wp14:editId="67E01DA8">
            <wp:simplePos x="0" y="0"/>
            <wp:positionH relativeFrom="margin">
              <wp:posOffset>6023610</wp:posOffset>
            </wp:positionH>
            <wp:positionV relativeFrom="paragraph">
              <wp:posOffset>152400</wp:posOffset>
            </wp:positionV>
            <wp:extent cx="374650" cy="929640"/>
            <wp:effectExtent l="0" t="0" r="0" b="0"/>
            <wp:wrapSquare wrapText="bothSides" distT="0" distB="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374650" cy="929640"/>
                    </a:xfrm>
                    <a:prstGeom prst="rect">
                      <a:avLst/>
                    </a:prstGeom>
                    <a:ln/>
                  </pic:spPr>
                </pic:pic>
              </a:graphicData>
            </a:graphic>
          </wp:anchor>
        </w:drawing>
      </w:r>
    </w:p>
    <w:p w14:paraId="7145636D" w14:textId="77777777" w:rsidR="00103301" w:rsidRPr="001A1E29" w:rsidRDefault="006C4F26">
      <w:pPr>
        <w:jc w:val="both"/>
        <w:rPr>
          <w:rFonts w:ascii="Arial Narrow" w:hAnsi="Arial Narrow"/>
          <w:strike/>
        </w:rPr>
      </w:pPr>
      <w:r w:rsidRPr="001A1E29">
        <w:rPr>
          <w:rFonts w:ascii="Arial Narrow" w:eastAsia="NSWPrintSolid" w:hAnsi="Arial Narrow" w:cs="NSWPrintSolid"/>
          <w:sz w:val="30"/>
          <w:szCs w:val="30"/>
        </w:rPr>
        <w:t xml:space="preserve">Throughout the term the children will have an opportunity to speak publicly. They will have the opportunity to read at </w:t>
      </w:r>
      <w:r w:rsidRPr="001A1E29">
        <w:rPr>
          <w:rFonts w:ascii="Arial Narrow" w:eastAsia="NSWPrintSolid" w:hAnsi="Arial Narrow" w:cs="NSWPrintSolid"/>
          <w:sz w:val="30"/>
          <w:szCs w:val="30"/>
        </w:rPr>
        <w:t>school liturgies, assemblies and prepare a speech for the KLAs.</w:t>
      </w:r>
    </w:p>
    <w:p w14:paraId="0E044469" w14:textId="77777777" w:rsidR="00103301" w:rsidRPr="001A1E29" w:rsidRDefault="006C4F26">
      <w:pPr>
        <w:ind w:left="66"/>
        <w:rPr>
          <w:rFonts w:ascii="Arial Narrow" w:eastAsia="NSWPrintSolid" w:hAnsi="Arial Narrow" w:cs="NSWPrintSolid"/>
          <w:b/>
          <w:sz w:val="30"/>
          <w:szCs w:val="30"/>
        </w:rPr>
      </w:pPr>
      <w:r w:rsidRPr="001A1E29">
        <w:rPr>
          <w:rFonts w:ascii="Arial Narrow" w:eastAsia="NSWPrintSolid" w:hAnsi="Arial Narrow" w:cs="NSWPrintSolid"/>
          <w:b/>
          <w:sz w:val="12"/>
          <w:szCs w:val="12"/>
        </w:rPr>
        <w:br/>
      </w:r>
    </w:p>
    <w:p w14:paraId="54C134B4" w14:textId="77777777" w:rsidR="00103301" w:rsidRPr="001A1E29" w:rsidRDefault="006C4F26">
      <w:pPr>
        <w:tabs>
          <w:tab w:val="left" w:pos="1578"/>
        </w:tabs>
        <w:ind w:left="567"/>
        <w:rPr>
          <w:rFonts w:ascii="Arial Narrow" w:hAnsi="Arial Narrow"/>
        </w:rPr>
      </w:pPr>
      <w:r w:rsidRPr="001A1E29">
        <w:rPr>
          <w:rFonts w:ascii="Arial Narrow" w:eastAsia="NSWPrintSolid" w:hAnsi="Arial Narrow" w:cs="NSWPrintSolid"/>
          <w:b/>
          <w:i/>
          <w:sz w:val="14"/>
          <w:szCs w:val="14"/>
        </w:rPr>
        <w:tab/>
      </w:r>
    </w:p>
    <w:p w14:paraId="130FBEF3" w14:textId="77777777" w:rsidR="00103301" w:rsidRPr="001A1E29" w:rsidRDefault="006C4F26">
      <w:pPr>
        <w:rPr>
          <w:rFonts w:ascii="Arial Narrow" w:hAnsi="Arial Narrow"/>
        </w:rPr>
      </w:pPr>
      <w:r w:rsidRPr="001A1E29">
        <w:rPr>
          <w:rFonts w:ascii="Arial Narrow" w:eastAsia="NSWPrintSolid" w:hAnsi="Arial Narrow" w:cs="NSWPrintSolid"/>
          <w:b/>
          <w:sz w:val="30"/>
          <w:szCs w:val="30"/>
        </w:rPr>
        <w:t>Mathematics</w:t>
      </w:r>
    </w:p>
    <w:p w14:paraId="5E1D36C9" w14:textId="77777777" w:rsidR="00103301" w:rsidRPr="001A1E29" w:rsidRDefault="006C4F26">
      <w:pPr>
        <w:rPr>
          <w:rFonts w:ascii="Arial Narrow" w:hAnsi="Arial Narrow"/>
        </w:rPr>
      </w:pPr>
      <w:r w:rsidRPr="001A1E29">
        <w:rPr>
          <w:rFonts w:ascii="Arial Narrow" w:eastAsia="NSWPrintSolid" w:hAnsi="Arial Narrow" w:cs="NSWPrintSolid"/>
          <w:sz w:val="30"/>
          <w:szCs w:val="30"/>
        </w:rPr>
        <w:t>The school follows the Australian Curriculum for Mathematics (NSW). Maths concepts are taught under the following strands: Working Mathematically, Number and Algebra, Measureme</w:t>
      </w:r>
      <w:r w:rsidRPr="001A1E29">
        <w:rPr>
          <w:rFonts w:ascii="Arial Narrow" w:eastAsia="NSWPrintSolid" w:hAnsi="Arial Narrow" w:cs="NSWPrintSolid"/>
          <w:sz w:val="30"/>
          <w:szCs w:val="30"/>
        </w:rPr>
        <w:t xml:space="preserve">nt and Geometry, Statistics and Probability. </w:t>
      </w:r>
      <w:r w:rsidRPr="001A1E29">
        <w:rPr>
          <w:rFonts w:ascii="Arial Narrow" w:eastAsia="NSWPrintSolid" w:hAnsi="Arial Narrow" w:cs="NSWPrintSolid"/>
          <w:sz w:val="30"/>
          <w:szCs w:val="30"/>
        </w:rPr>
        <w:tab/>
      </w:r>
      <w:r w:rsidRPr="001A1E29">
        <w:rPr>
          <w:rFonts w:ascii="Arial Narrow" w:eastAsia="NSWPrintSolid" w:hAnsi="Arial Narrow" w:cs="NSWPrintSolid"/>
          <w:sz w:val="30"/>
          <w:szCs w:val="30"/>
        </w:rPr>
        <w:tab/>
        <w:t xml:space="preserve"> </w:t>
      </w:r>
    </w:p>
    <w:p w14:paraId="21CB93F0" w14:textId="77777777" w:rsidR="00103301" w:rsidRPr="001A1E29" w:rsidRDefault="006C4F26">
      <w:pPr>
        <w:tabs>
          <w:tab w:val="left" w:pos="1029"/>
        </w:tabs>
        <w:rPr>
          <w:rFonts w:ascii="Arial Narrow" w:hAnsi="Arial Narrow"/>
        </w:rPr>
      </w:pPr>
      <w:r w:rsidRPr="001A1E29">
        <w:rPr>
          <w:rFonts w:ascii="Arial Narrow" w:eastAsia="Arial" w:hAnsi="Arial Narrow" w:cs="Arial"/>
          <w:b/>
          <w:sz w:val="14"/>
          <w:szCs w:val="14"/>
        </w:rPr>
        <w:tab/>
      </w:r>
    </w:p>
    <w:p w14:paraId="19F72CA4" w14:textId="77777777" w:rsidR="00103301" w:rsidRPr="001A1E29" w:rsidRDefault="006C4F26">
      <w:pPr>
        <w:jc w:val="both"/>
        <w:rPr>
          <w:rFonts w:ascii="Arial Narrow" w:hAnsi="Arial Narrow"/>
        </w:rPr>
      </w:pPr>
      <w:r w:rsidRPr="001A1E29">
        <w:rPr>
          <w:rFonts w:ascii="Arial Narrow" w:eastAsia="NSWPrintSolid" w:hAnsi="Arial Narrow" w:cs="NSWPrintSolid"/>
          <w:b/>
          <w:sz w:val="30"/>
          <w:szCs w:val="30"/>
        </w:rPr>
        <w:t>Library</w:t>
      </w:r>
    </w:p>
    <w:p w14:paraId="3A7849DF" w14:textId="77777777" w:rsidR="00103301" w:rsidRPr="001A1E29" w:rsidRDefault="006C4F26">
      <w:pPr>
        <w:jc w:val="both"/>
        <w:rPr>
          <w:rFonts w:ascii="Arial Narrow" w:eastAsia="NSWPrintSolid" w:hAnsi="Arial Narrow" w:cs="NSWPrintSolid"/>
          <w:sz w:val="30"/>
          <w:szCs w:val="30"/>
        </w:rPr>
      </w:pPr>
      <w:r w:rsidRPr="001A1E29">
        <w:rPr>
          <w:rFonts w:ascii="Arial Narrow" w:eastAsia="NSWPrintSolid" w:hAnsi="Arial Narrow" w:cs="NSWPrintSolid"/>
          <w:sz w:val="30"/>
          <w:szCs w:val="30"/>
        </w:rPr>
        <w:t xml:space="preserve">Library lessons will take place on Fridays with Miss Cutcliffe. All children are able to borrow books from the library on a weekly basis.  Children will not be allowed to borrow books if they have </w:t>
      </w:r>
      <w:r w:rsidRPr="001A1E29">
        <w:rPr>
          <w:rFonts w:ascii="Arial Narrow" w:eastAsia="NSWPrintSolid" w:hAnsi="Arial Narrow" w:cs="NSWPrintSolid"/>
          <w:sz w:val="30"/>
          <w:szCs w:val="30"/>
        </w:rPr>
        <w:t xml:space="preserve">failed to return their previous loans; </w:t>
      </w:r>
    </w:p>
    <w:p w14:paraId="33B6D5FD" w14:textId="77777777" w:rsidR="00103301" w:rsidRPr="001A1E29" w:rsidRDefault="006C4F26">
      <w:pPr>
        <w:jc w:val="both"/>
        <w:rPr>
          <w:rFonts w:ascii="Arial Narrow" w:hAnsi="Arial Narrow"/>
        </w:rPr>
      </w:pPr>
      <w:r w:rsidRPr="001A1E29">
        <w:rPr>
          <w:rFonts w:ascii="Arial Narrow" w:eastAsia="NSWPrintSolid" w:hAnsi="Arial Narrow" w:cs="NSWPrintSolid"/>
          <w:sz w:val="30"/>
          <w:szCs w:val="30"/>
        </w:rPr>
        <w:t>it is also necessary that all children have a library bag.</w:t>
      </w:r>
    </w:p>
    <w:p w14:paraId="083C2CEC" w14:textId="77777777" w:rsidR="00103301" w:rsidRPr="001A1E29" w:rsidRDefault="00103301">
      <w:pPr>
        <w:jc w:val="both"/>
        <w:rPr>
          <w:rFonts w:ascii="Arial Narrow" w:hAnsi="Arial Narrow"/>
        </w:rPr>
      </w:pPr>
    </w:p>
    <w:p w14:paraId="0793FD54" w14:textId="77777777" w:rsidR="00103301" w:rsidRPr="001A1E29" w:rsidRDefault="006C4F26">
      <w:pPr>
        <w:jc w:val="both"/>
        <w:rPr>
          <w:rFonts w:ascii="Arial Narrow" w:hAnsi="Arial Narrow"/>
        </w:rPr>
      </w:pPr>
      <w:r w:rsidRPr="001A1E29">
        <w:rPr>
          <w:rFonts w:ascii="Arial Narrow" w:eastAsia="NSWPrintSolid" w:hAnsi="Arial Narrow" w:cs="NSWPrintSolid"/>
          <w:b/>
          <w:sz w:val="30"/>
          <w:szCs w:val="30"/>
        </w:rPr>
        <w:t>Parent Teacher Interviews and Report</w:t>
      </w:r>
    </w:p>
    <w:p w14:paraId="536A3DB5" w14:textId="77777777" w:rsidR="00103301" w:rsidRPr="001A1E29" w:rsidRDefault="006C4F26">
      <w:pPr>
        <w:jc w:val="both"/>
        <w:rPr>
          <w:rFonts w:ascii="Arial Narrow" w:hAnsi="Arial Narrow"/>
        </w:rPr>
      </w:pPr>
      <w:r w:rsidRPr="001A1E29">
        <w:rPr>
          <w:rFonts w:ascii="Arial Narrow" w:eastAsia="NSWPrintSolid" w:hAnsi="Arial Narrow" w:cs="NSWPrintSolid"/>
          <w:sz w:val="30"/>
          <w:szCs w:val="30"/>
        </w:rPr>
        <w:t xml:space="preserve">Formal Parent/Teacher Interviews takes place at the end of Term 2. An A to E Report is sent home at the end of Terms 1 </w:t>
      </w:r>
      <w:r w:rsidRPr="001A1E29">
        <w:rPr>
          <w:rFonts w:ascii="Arial Narrow" w:eastAsia="NSWPrintSolid" w:hAnsi="Arial Narrow" w:cs="NSWPrintSolid"/>
          <w:sz w:val="30"/>
          <w:szCs w:val="30"/>
        </w:rPr>
        <w:t>and 4. If at any time you need you have any concerns please call the office staff to make an appointment and the teachers will contact you directly regarding suitable times.</w:t>
      </w:r>
    </w:p>
    <w:p w14:paraId="2DCE1974" w14:textId="77777777" w:rsidR="00103301" w:rsidRPr="001A1E29" w:rsidRDefault="00103301">
      <w:pPr>
        <w:rPr>
          <w:rFonts w:ascii="Arial Narrow" w:hAnsi="Arial Narrow"/>
        </w:rPr>
      </w:pPr>
    </w:p>
    <w:p w14:paraId="56B342AB" w14:textId="77777777" w:rsidR="00103301" w:rsidRPr="001A1E29" w:rsidRDefault="006C4F26">
      <w:pPr>
        <w:jc w:val="both"/>
        <w:rPr>
          <w:rFonts w:ascii="Arial Narrow" w:eastAsia="NSWPrintSolid" w:hAnsi="Arial Narrow" w:cs="NSWPrintSolid"/>
          <w:b/>
          <w:sz w:val="30"/>
          <w:szCs w:val="30"/>
        </w:rPr>
      </w:pPr>
      <w:r w:rsidRPr="001A1E29">
        <w:rPr>
          <w:rFonts w:ascii="Arial Narrow" w:eastAsia="NSWPrintSolid" w:hAnsi="Arial Narrow" w:cs="NSWPrintSolid"/>
          <w:b/>
          <w:sz w:val="30"/>
          <w:szCs w:val="30"/>
        </w:rPr>
        <w:t>Positive Reinforcement</w:t>
      </w:r>
    </w:p>
    <w:p w14:paraId="3611778F" w14:textId="77777777" w:rsidR="00103301" w:rsidRPr="001A1E29" w:rsidRDefault="006C4F26">
      <w:pPr>
        <w:rPr>
          <w:rFonts w:ascii="Arial Narrow" w:eastAsia="NSWPrintSolid" w:hAnsi="Arial Narrow" w:cs="NSWPrintSolid"/>
          <w:sz w:val="30"/>
          <w:szCs w:val="30"/>
        </w:rPr>
      </w:pPr>
      <w:r w:rsidRPr="001A1E29">
        <w:rPr>
          <w:rFonts w:ascii="Arial Narrow" w:eastAsia="NSWPrintSolid" w:hAnsi="Arial Narrow" w:cs="NSWPrintSolid"/>
          <w:sz w:val="30"/>
          <w:szCs w:val="30"/>
        </w:rPr>
        <w:t>At the start of the year the children developed and signed their acceptance of our Class Responsibilities. These are  …</w:t>
      </w:r>
    </w:p>
    <w:p w14:paraId="57246FD5" w14:textId="77777777" w:rsidR="00103301" w:rsidRPr="001A1E29" w:rsidRDefault="006C4F26">
      <w:pPr>
        <w:numPr>
          <w:ilvl w:val="0"/>
          <w:numId w:val="1"/>
        </w:numPr>
        <w:contextualSpacing/>
        <w:rPr>
          <w:rFonts w:ascii="Arial Narrow" w:eastAsia="NSWPrintSolid" w:hAnsi="Arial Narrow" w:cs="NSWPrintSolid"/>
          <w:sz w:val="30"/>
          <w:szCs w:val="30"/>
        </w:rPr>
      </w:pPr>
      <w:r w:rsidRPr="001A1E29">
        <w:rPr>
          <w:rFonts w:ascii="Arial Narrow" w:eastAsia="NSWPrintSolid" w:hAnsi="Arial Narrow" w:cs="NSWPrintSolid"/>
          <w:sz w:val="30"/>
          <w:szCs w:val="30"/>
        </w:rPr>
        <w:t>We will look after our things and each other.</w:t>
      </w:r>
    </w:p>
    <w:p w14:paraId="2BE311C7" w14:textId="77777777" w:rsidR="00103301" w:rsidRPr="001A1E29" w:rsidRDefault="006C4F26">
      <w:pPr>
        <w:numPr>
          <w:ilvl w:val="0"/>
          <w:numId w:val="1"/>
        </w:numPr>
        <w:contextualSpacing/>
        <w:rPr>
          <w:rFonts w:ascii="Arial Narrow" w:eastAsia="NSWPrintSolid" w:hAnsi="Arial Narrow" w:cs="NSWPrintSolid"/>
          <w:sz w:val="30"/>
          <w:szCs w:val="30"/>
        </w:rPr>
      </w:pPr>
      <w:r w:rsidRPr="001A1E29">
        <w:rPr>
          <w:rFonts w:ascii="Arial Narrow" w:eastAsia="NSWPrintSolid" w:hAnsi="Arial Narrow" w:cs="NSWPrintSolid"/>
          <w:sz w:val="30"/>
          <w:szCs w:val="30"/>
        </w:rPr>
        <w:t>We will treat everyone with respect.</w:t>
      </w:r>
    </w:p>
    <w:p w14:paraId="412DB923" w14:textId="77777777" w:rsidR="00103301" w:rsidRPr="001A1E29" w:rsidRDefault="006C4F26">
      <w:pPr>
        <w:numPr>
          <w:ilvl w:val="0"/>
          <w:numId w:val="1"/>
        </w:numPr>
        <w:contextualSpacing/>
        <w:rPr>
          <w:rFonts w:ascii="Arial Narrow" w:eastAsia="NSWPrintSolid" w:hAnsi="Arial Narrow" w:cs="NSWPrintSolid"/>
          <w:sz w:val="30"/>
          <w:szCs w:val="30"/>
        </w:rPr>
      </w:pPr>
      <w:r w:rsidRPr="001A1E29">
        <w:rPr>
          <w:rFonts w:ascii="Arial Narrow" w:eastAsia="NSWPrintSolid" w:hAnsi="Arial Narrow" w:cs="NSWPrintSolid"/>
          <w:sz w:val="30"/>
          <w:szCs w:val="30"/>
        </w:rPr>
        <w:t>We will take pride in our school.</w:t>
      </w:r>
    </w:p>
    <w:p w14:paraId="12245640" w14:textId="77777777" w:rsidR="00103301" w:rsidRPr="001A1E29" w:rsidRDefault="006C4F26">
      <w:pPr>
        <w:numPr>
          <w:ilvl w:val="0"/>
          <w:numId w:val="1"/>
        </w:numPr>
        <w:contextualSpacing/>
        <w:rPr>
          <w:rFonts w:ascii="Arial Narrow" w:eastAsia="NSWPrintSolid" w:hAnsi="Arial Narrow" w:cs="NSWPrintSolid"/>
          <w:sz w:val="30"/>
          <w:szCs w:val="30"/>
        </w:rPr>
      </w:pPr>
      <w:r w:rsidRPr="001A1E29">
        <w:rPr>
          <w:rFonts w:ascii="Arial Narrow" w:eastAsia="NSWPrintSolid" w:hAnsi="Arial Narrow" w:cs="NSWPrintSolid"/>
          <w:sz w:val="30"/>
          <w:szCs w:val="30"/>
        </w:rPr>
        <w:t>We will always try our best.</w:t>
      </w:r>
    </w:p>
    <w:p w14:paraId="170D8342" w14:textId="77777777" w:rsidR="00103301" w:rsidRPr="001A1E29" w:rsidRDefault="006C4F26">
      <w:pPr>
        <w:numPr>
          <w:ilvl w:val="0"/>
          <w:numId w:val="1"/>
        </w:numPr>
        <w:contextualSpacing/>
        <w:rPr>
          <w:rFonts w:ascii="Arial Narrow" w:eastAsia="NSWPrintSolid" w:hAnsi="Arial Narrow" w:cs="NSWPrintSolid"/>
          <w:sz w:val="30"/>
          <w:szCs w:val="30"/>
        </w:rPr>
      </w:pPr>
      <w:r w:rsidRPr="001A1E29">
        <w:rPr>
          <w:rFonts w:ascii="Arial Narrow" w:eastAsia="NSWPrintSolid" w:hAnsi="Arial Narrow" w:cs="NSWPrintSolid"/>
          <w:sz w:val="30"/>
          <w:szCs w:val="30"/>
        </w:rPr>
        <w:t>We will be safe at school.</w:t>
      </w:r>
    </w:p>
    <w:p w14:paraId="7C7142AE" w14:textId="77777777" w:rsidR="00103301" w:rsidRPr="001A1E29" w:rsidRDefault="006C4F26">
      <w:pPr>
        <w:rPr>
          <w:rFonts w:ascii="Arial Narrow" w:eastAsia="NSWPrintSolid" w:hAnsi="Arial Narrow" w:cs="NSWPrintSolid"/>
          <w:sz w:val="30"/>
          <w:szCs w:val="30"/>
        </w:rPr>
      </w:pPr>
      <w:r w:rsidRPr="001A1E29">
        <w:rPr>
          <w:rFonts w:ascii="Arial Narrow" w:eastAsia="NSWPrintSolid" w:hAnsi="Arial Narrow" w:cs="NSWPrintSolid"/>
          <w:sz w:val="30"/>
          <w:szCs w:val="30"/>
        </w:rPr>
        <w:t>These are phrased as proactive “We will” statements with focus this year on individual and collective responsibility for behaviour regulation and learning.</w:t>
      </w:r>
    </w:p>
    <w:p w14:paraId="201806E6" w14:textId="77777777" w:rsidR="00103301" w:rsidRPr="001A1E29" w:rsidRDefault="00103301">
      <w:pPr>
        <w:rPr>
          <w:rFonts w:ascii="Arial Narrow" w:eastAsia="NSWPrintSolid" w:hAnsi="Arial Narrow" w:cs="NSWPrintSolid"/>
          <w:sz w:val="30"/>
          <w:szCs w:val="30"/>
        </w:rPr>
      </w:pPr>
    </w:p>
    <w:p w14:paraId="54CD586E" w14:textId="77777777" w:rsidR="00103301" w:rsidRPr="001A1E29" w:rsidRDefault="006C4F26">
      <w:pPr>
        <w:rPr>
          <w:rFonts w:ascii="Arial Narrow" w:eastAsia="NSWPrintSolid" w:hAnsi="Arial Narrow" w:cs="NSWPrintSolid"/>
          <w:sz w:val="30"/>
          <w:szCs w:val="30"/>
        </w:rPr>
      </w:pPr>
      <w:r w:rsidRPr="001A1E29">
        <w:rPr>
          <w:rFonts w:ascii="Arial Narrow" w:eastAsia="NSWPrintSolid" w:hAnsi="Arial Narrow" w:cs="NSWPrintSolid"/>
          <w:sz w:val="30"/>
          <w:szCs w:val="30"/>
        </w:rPr>
        <w:t>The children will also be rostered for clas</w:t>
      </w:r>
      <w:r w:rsidRPr="001A1E29">
        <w:rPr>
          <w:rFonts w:ascii="Arial Narrow" w:eastAsia="NSWPrintSolid" w:hAnsi="Arial Narrow" w:cs="NSWPrintSolid"/>
          <w:sz w:val="30"/>
          <w:szCs w:val="30"/>
        </w:rPr>
        <w:t>s jobs and be provided with many opportunities to develop leadership skills. The Stage 3 children will be taking part in a GRIP Leadership workshop in Term 2 as well as all the primary students being members of the Joey’s Mini Vinnies team.</w:t>
      </w:r>
    </w:p>
    <w:p w14:paraId="64C65A9C" w14:textId="77777777" w:rsidR="00103301" w:rsidRPr="001A1E29" w:rsidRDefault="00103301">
      <w:pPr>
        <w:jc w:val="both"/>
        <w:rPr>
          <w:rFonts w:ascii="Arial Narrow" w:eastAsia="NSWPrintSolid" w:hAnsi="Arial Narrow" w:cs="NSWPrintSolid"/>
          <w:b/>
          <w:sz w:val="30"/>
          <w:szCs w:val="30"/>
        </w:rPr>
      </w:pPr>
    </w:p>
    <w:p w14:paraId="288F0D08" w14:textId="77777777" w:rsidR="00103301" w:rsidRPr="001A1E29" w:rsidRDefault="006C4F26">
      <w:pPr>
        <w:jc w:val="both"/>
        <w:rPr>
          <w:rFonts w:ascii="Arial Narrow" w:hAnsi="Arial Narrow"/>
        </w:rPr>
      </w:pPr>
      <w:r w:rsidRPr="001A1E29">
        <w:rPr>
          <w:rFonts w:ascii="Arial Narrow" w:hAnsi="Arial Narrow"/>
          <w:noProof/>
          <w:lang w:val="en-US"/>
        </w:rPr>
        <w:drawing>
          <wp:anchor distT="0" distB="0" distL="114300" distR="114300" simplePos="0" relativeHeight="251664384" behindDoc="0" locked="0" layoutInCell="1" hidden="0" allowOverlap="1" wp14:anchorId="1BDEAE98" wp14:editId="48DCBAA9">
            <wp:simplePos x="0" y="0"/>
            <wp:positionH relativeFrom="margin">
              <wp:posOffset>119380</wp:posOffset>
            </wp:positionH>
            <wp:positionV relativeFrom="paragraph">
              <wp:posOffset>111760</wp:posOffset>
            </wp:positionV>
            <wp:extent cx="604520" cy="636905"/>
            <wp:effectExtent l="0" t="0" r="0" b="0"/>
            <wp:wrapSquare wrapText="bothSides" distT="0" distB="0" distL="114300" distR="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604520" cy="636905"/>
                    </a:xfrm>
                    <a:prstGeom prst="rect">
                      <a:avLst/>
                    </a:prstGeom>
                    <a:ln/>
                  </pic:spPr>
                </pic:pic>
              </a:graphicData>
            </a:graphic>
          </wp:anchor>
        </w:drawing>
      </w:r>
    </w:p>
    <w:p w14:paraId="12F3B723" w14:textId="77777777" w:rsidR="00103301" w:rsidRPr="001A1E29" w:rsidRDefault="006C4F26">
      <w:pPr>
        <w:jc w:val="both"/>
        <w:rPr>
          <w:rFonts w:ascii="Arial Narrow" w:hAnsi="Arial Narrow"/>
        </w:rPr>
      </w:pPr>
      <w:r w:rsidRPr="001A1E29">
        <w:rPr>
          <w:rFonts w:ascii="Arial Narrow" w:eastAsia="NSWPrintSolid" w:hAnsi="Arial Narrow" w:cs="NSWPrintSolid"/>
          <w:sz w:val="30"/>
          <w:szCs w:val="30"/>
        </w:rPr>
        <w:t>We constantl</w:t>
      </w:r>
      <w:r w:rsidRPr="001A1E29">
        <w:rPr>
          <w:rFonts w:ascii="Arial Narrow" w:eastAsia="NSWPrintSolid" w:hAnsi="Arial Narrow" w:cs="NSWPrintSolid"/>
          <w:sz w:val="30"/>
          <w:szCs w:val="30"/>
        </w:rPr>
        <w:t xml:space="preserve">y use positive reinforcement to encourage students work habits and learning. </w:t>
      </w:r>
    </w:p>
    <w:p w14:paraId="2AC57B47" w14:textId="77777777" w:rsidR="00103301" w:rsidRPr="001A1E29" w:rsidRDefault="00103301">
      <w:pPr>
        <w:rPr>
          <w:rFonts w:ascii="Arial Narrow" w:hAnsi="Arial Narrow"/>
        </w:rPr>
      </w:pPr>
    </w:p>
    <w:p w14:paraId="75172A28" w14:textId="77777777" w:rsidR="00103301" w:rsidRPr="001A1E29" w:rsidRDefault="00103301">
      <w:pPr>
        <w:jc w:val="both"/>
        <w:rPr>
          <w:rFonts w:ascii="Arial Narrow" w:eastAsia="NSWPrintSolid" w:hAnsi="Arial Narrow" w:cs="NSWPrintSolid"/>
          <w:b/>
          <w:sz w:val="30"/>
          <w:szCs w:val="30"/>
        </w:rPr>
      </w:pPr>
    </w:p>
    <w:p w14:paraId="14B938CB" w14:textId="77777777" w:rsidR="00103301" w:rsidRPr="001A1E29" w:rsidRDefault="006C4F26">
      <w:pPr>
        <w:jc w:val="both"/>
        <w:rPr>
          <w:rFonts w:ascii="Arial Narrow" w:eastAsia="NSWPrintSolid" w:hAnsi="Arial Narrow" w:cs="NSWPrintSolid"/>
          <w:b/>
          <w:sz w:val="30"/>
          <w:szCs w:val="30"/>
        </w:rPr>
      </w:pPr>
      <w:r w:rsidRPr="001A1E29">
        <w:rPr>
          <w:rFonts w:ascii="Arial Narrow" w:eastAsia="NSWPrintSolid" w:hAnsi="Arial Narrow" w:cs="NSWPrintSolid"/>
          <w:b/>
          <w:sz w:val="30"/>
          <w:szCs w:val="30"/>
        </w:rPr>
        <w:t xml:space="preserve">Housekeeping </w:t>
      </w:r>
    </w:p>
    <w:p w14:paraId="20C48BC1" w14:textId="77777777" w:rsidR="00103301" w:rsidRPr="001A1E29" w:rsidRDefault="006C4F26">
      <w:pPr>
        <w:jc w:val="both"/>
        <w:rPr>
          <w:rFonts w:ascii="Arial Narrow" w:eastAsia="NSWPrintSolid" w:hAnsi="Arial Narrow" w:cs="NSWPrintSolid"/>
          <w:sz w:val="30"/>
          <w:szCs w:val="30"/>
        </w:rPr>
      </w:pPr>
      <w:r w:rsidRPr="001A1E29">
        <w:rPr>
          <w:rFonts w:ascii="Arial Narrow" w:eastAsia="NSWPrintSolid" w:hAnsi="Arial Narrow" w:cs="NSWPrintSolid"/>
          <w:sz w:val="30"/>
          <w:szCs w:val="30"/>
        </w:rPr>
        <w:t>Crunch &amp; Sip is a fantastic 5 minute daily program for the children to recharge their batteries to get them through their morning lessons. We ask that students br</w:t>
      </w:r>
      <w:r w:rsidRPr="001A1E29">
        <w:rPr>
          <w:rFonts w:ascii="Arial Narrow" w:eastAsia="NSWPrintSolid" w:hAnsi="Arial Narrow" w:cs="NSWPrintSolid"/>
          <w:sz w:val="30"/>
          <w:szCs w:val="30"/>
        </w:rPr>
        <w:t xml:space="preserve">ing fresh fruit and / or vegetables, cut up ready to eat and have a drink bottle of water to sip in the classroom. This will ensure we are on schedule within the 5 </w:t>
      </w:r>
      <w:commentRangeStart w:id="1"/>
      <w:r w:rsidRPr="001A1E29">
        <w:rPr>
          <w:rFonts w:ascii="Arial Narrow" w:eastAsia="NSWPrintSolid" w:hAnsi="Arial Narrow" w:cs="NSWPrintSolid"/>
          <w:sz w:val="30"/>
          <w:szCs w:val="30"/>
        </w:rPr>
        <w:t>minutes</w:t>
      </w:r>
      <w:commentRangeEnd w:id="1"/>
      <w:r w:rsidRPr="001A1E29">
        <w:rPr>
          <w:rFonts w:ascii="Arial Narrow" w:hAnsi="Arial Narrow"/>
        </w:rPr>
        <w:commentReference w:id="1"/>
      </w:r>
      <w:r w:rsidRPr="001A1E29">
        <w:rPr>
          <w:rFonts w:ascii="Arial Narrow" w:eastAsia="NSWPrintSolid" w:hAnsi="Arial Narrow" w:cs="NSWPrintSolid"/>
          <w:sz w:val="30"/>
          <w:szCs w:val="30"/>
        </w:rPr>
        <w:t xml:space="preserve"> allocated for this morning snack time.</w:t>
      </w:r>
    </w:p>
    <w:p w14:paraId="2F3233F2" w14:textId="77777777" w:rsidR="00103301" w:rsidRPr="001A1E29" w:rsidRDefault="00103301">
      <w:pPr>
        <w:jc w:val="both"/>
        <w:rPr>
          <w:rFonts w:ascii="Arial Narrow" w:eastAsia="NSWPrintSolid" w:hAnsi="Arial Narrow" w:cs="NSWPrintSolid"/>
          <w:sz w:val="30"/>
          <w:szCs w:val="30"/>
        </w:rPr>
      </w:pPr>
    </w:p>
    <w:p w14:paraId="33FF93AC" w14:textId="77777777" w:rsidR="00103301" w:rsidRPr="001A1E29" w:rsidRDefault="006C4F26">
      <w:pPr>
        <w:jc w:val="both"/>
        <w:rPr>
          <w:rFonts w:ascii="Arial Narrow" w:eastAsia="NSWPrintSolid" w:hAnsi="Arial Narrow" w:cs="NSWPrintSolid"/>
          <w:sz w:val="30"/>
          <w:szCs w:val="30"/>
        </w:rPr>
      </w:pPr>
      <w:r w:rsidRPr="001A1E29">
        <w:rPr>
          <w:rFonts w:ascii="Arial Narrow" w:eastAsia="NSWPrintSolid" w:hAnsi="Arial Narrow" w:cs="NSWPrintSolid"/>
          <w:sz w:val="30"/>
          <w:szCs w:val="30"/>
        </w:rPr>
        <w:t xml:space="preserve">The Canteen generally operates one day a </w:t>
      </w:r>
      <w:r w:rsidRPr="001A1E29">
        <w:rPr>
          <w:rFonts w:ascii="Arial Narrow" w:eastAsia="NSWPrintSolid" w:hAnsi="Arial Narrow" w:cs="NSWPrintSolid"/>
          <w:sz w:val="30"/>
          <w:szCs w:val="30"/>
        </w:rPr>
        <w:t xml:space="preserve">week and this depends on the availability of parents. A Canteen Roster to prepared each term with the days of the canteen’s operation. </w:t>
      </w:r>
    </w:p>
    <w:p w14:paraId="6ED0EF45" w14:textId="77777777" w:rsidR="00103301" w:rsidRPr="001A1E29" w:rsidRDefault="00103301">
      <w:pPr>
        <w:jc w:val="both"/>
        <w:rPr>
          <w:rFonts w:ascii="Arial Narrow" w:eastAsia="NSWPrintSolid" w:hAnsi="Arial Narrow" w:cs="NSWPrintSolid"/>
          <w:sz w:val="30"/>
          <w:szCs w:val="30"/>
        </w:rPr>
      </w:pPr>
    </w:p>
    <w:p w14:paraId="60781656" w14:textId="77777777" w:rsidR="00103301" w:rsidRPr="001A1E29" w:rsidRDefault="006C4F26">
      <w:pPr>
        <w:jc w:val="both"/>
        <w:rPr>
          <w:rFonts w:ascii="Arial Narrow" w:eastAsia="NSWPrintSolid" w:hAnsi="Arial Narrow" w:cs="NSWPrintSolid"/>
          <w:sz w:val="30"/>
          <w:szCs w:val="30"/>
        </w:rPr>
      </w:pPr>
      <w:r w:rsidRPr="001A1E29">
        <w:rPr>
          <w:rFonts w:ascii="Arial Narrow" w:eastAsia="NSWPrintSolid" w:hAnsi="Arial Narrow" w:cs="NSWPrintSolid"/>
          <w:sz w:val="30"/>
          <w:szCs w:val="30"/>
        </w:rPr>
        <w:t>Staff will reheat student lunches in the microwave on Fridays only. This is in order to meet WHS laws and to ensure tha</w:t>
      </w:r>
      <w:r w:rsidRPr="001A1E29">
        <w:rPr>
          <w:rFonts w:ascii="Arial Narrow" w:eastAsia="NSWPrintSolid" w:hAnsi="Arial Narrow" w:cs="NSWPrintSolid"/>
          <w:sz w:val="30"/>
          <w:szCs w:val="30"/>
        </w:rPr>
        <w:t>t staff have an opportunity to sit, have a break and eat their lunch. We appreciate your cooperation in this matter.</w:t>
      </w:r>
    </w:p>
    <w:p w14:paraId="79FDCD36" w14:textId="77777777" w:rsidR="00103301" w:rsidRPr="001A1E29" w:rsidRDefault="00103301">
      <w:pPr>
        <w:jc w:val="both"/>
        <w:rPr>
          <w:rFonts w:ascii="Arial Narrow" w:eastAsia="NSWPrintSolid" w:hAnsi="Arial Narrow" w:cs="NSWPrintSolid"/>
          <w:sz w:val="30"/>
          <w:szCs w:val="30"/>
        </w:rPr>
      </w:pPr>
    </w:p>
    <w:p w14:paraId="18B68702" w14:textId="77777777" w:rsidR="00103301" w:rsidRPr="001A1E29" w:rsidRDefault="006C4F26">
      <w:pPr>
        <w:jc w:val="both"/>
        <w:rPr>
          <w:rFonts w:ascii="Arial Narrow" w:eastAsia="NSWPrintSolid" w:hAnsi="Arial Narrow" w:cs="NSWPrintSolid"/>
          <w:sz w:val="30"/>
          <w:szCs w:val="30"/>
        </w:rPr>
      </w:pPr>
      <w:r w:rsidRPr="001A1E29">
        <w:rPr>
          <w:rFonts w:ascii="Arial Narrow" w:eastAsia="NSWPrintSolid" w:hAnsi="Arial Narrow" w:cs="NSWPrintSolid"/>
          <w:sz w:val="30"/>
          <w:szCs w:val="30"/>
        </w:rPr>
        <w:t>Please ensure students’ clothing and belongings are clearly labelled.</w:t>
      </w:r>
    </w:p>
    <w:p w14:paraId="2D660AE7" w14:textId="77777777" w:rsidR="00103301" w:rsidRPr="001A1E29" w:rsidRDefault="00103301">
      <w:pPr>
        <w:jc w:val="both"/>
        <w:rPr>
          <w:rFonts w:ascii="Arial Narrow" w:eastAsia="NSWPrintSolid" w:hAnsi="Arial Narrow" w:cs="NSWPrintSolid"/>
          <w:sz w:val="30"/>
          <w:szCs w:val="30"/>
        </w:rPr>
      </w:pPr>
    </w:p>
    <w:p w14:paraId="3EBD1C15" w14:textId="77777777" w:rsidR="00103301" w:rsidRPr="001A1E29" w:rsidRDefault="006C4F26">
      <w:pPr>
        <w:jc w:val="both"/>
        <w:rPr>
          <w:rFonts w:ascii="Arial Narrow" w:eastAsia="NSWPrintSolid" w:hAnsi="Arial Narrow" w:cs="NSWPrintSolid"/>
          <w:sz w:val="30"/>
          <w:szCs w:val="30"/>
        </w:rPr>
      </w:pPr>
      <w:r w:rsidRPr="001A1E29">
        <w:rPr>
          <w:rFonts w:ascii="Arial Narrow" w:eastAsia="NSWPrintSolid" w:hAnsi="Arial Narrow" w:cs="NSWPrintSolid"/>
          <w:sz w:val="30"/>
          <w:szCs w:val="30"/>
        </w:rPr>
        <w:t>We look forward to working together with you to maximize your child</w:t>
      </w:r>
      <w:r w:rsidRPr="001A1E29">
        <w:rPr>
          <w:rFonts w:ascii="Arial Narrow" w:eastAsia="NSWPrintSolid" w:hAnsi="Arial Narrow" w:cs="NSWPrintSolid"/>
          <w:sz w:val="30"/>
          <w:szCs w:val="30"/>
        </w:rPr>
        <w:t xml:space="preserve">’s learning this year. </w:t>
      </w:r>
    </w:p>
    <w:p w14:paraId="77EB1523" w14:textId="77777777" w:rsidR="00103301" w:rsidRPr="001A1E29" w:rsidRDefault="00103301">
      <w:pPr>
        <w:jc w:val="both"/>
        <w:rPr>
          <w:rFonts w:ascii="Arial Narrow" w:eastAsia="NSWPrintSolid" w:hAnsi="Arial Narrow" w:cs="NSWPrintSolid"/>
          <w:sz w:val="30"/>
          <w:szCs w:val="30"/>
        </w:rPr>
      </w:pPr>
    </w:p>
    <w:p w14:paraId="1096D2CF" w14:textId="77777777" w:rsidR="00103301" w:rsidRPr="001A1E29" w:rsidRDefault="006C4F26">
      <w:pPr>
        <w:jc w:val="both"/>
        <w:rPr>
          <w:rFonts w:ascii="Arial Narrow" w:eastAsia="NSWPrintSolid" w:hAnsi="Arial Narrow" w:cs="NSWPrintSolid"/>
          <w:sz w:val="30"/>
          <w:szCs w:val="30"/>
        </w:rPr>
      </w:pPr>
      <w:r w:rsidRPr="001A1E29">
        <w:rPr>
          <w:rFonts w:ascii="Arial Narrow" w:eastAsia="NSWPrintSolid" w:hAnsi="Arial Narrow" w:cs="NSWPrintSolid"/>
          <w:sz w:val="30"/>
          <w:szCs w:val="30"/>
        </w:rPr>
        <w:t>If at any time you wish to see us, please don’t hesitate to contact the school to make a mutually convenient time to meet.</w:t>
      </w:r>
    </w:p>
    <w:p w14:paraId="052202AE" w14:textId="77777777" w:rsidR="00103301" w:rsidRPr="001A1E29" w:rsidRDefault="00103301">
      <w:pPr>
        <w:jc w:val="both"/>
        <w:rPr>
          <w:rFonts w:ascii="Arial Narrow" w:hAnsi="Arial Narrow"/>
        </w:rPr>
      </w:pPr>
    </w:p>
    <w:p w14:paraId="04CD7886" w14:textId="77777777" w:rsidR="00103301" w:rsidRPr="001A1E29" w:rsidRDefault="006C4F26">
      <w:pPr>
        <w:rPr>
          <w:rFonts w:ascii="Arial Narrow" w:hAnsi="Arial Narrow"/>
        </w:rPr>
      </w:pPr>
      <w:r w:rsidRPr="001A1E29">
        <w:rPr>
          <w:rFonts w:ascii="Arial Narrow" w:eastAsia="NSWPrintSolid" w:hAnsi="Arial Narrow" w:cs="NSWPrintSolid"/>
          <w:sz w:val="30"/>
          <w:szCs w:val="30"/>
        </w:rPr>
        <w:t>Kind regards,</w:t>
      </w:r>
    </w:p>
    <w:p w14:paraId="59955FB4" w14:textId="77777777" w:rsidR="00103301" w:rsidRPr="001A1E29" w:rsidRDefault="00103301">
      <w:pPr>
        <w:rPr>
          <w:rFonts w:ascii="Arial Narrow" w:hAnsi="Arial Narrow"/>
        </w:rPr>
      </w:pPr>
    </w:p>
    <w:p w14:paraId="528570FA" w14:textId="77777777" w:rsidR="00103301" w:rsidRPr="001A1E29" w:rsidRDefault="006C4F26">
      <w:pPr>
        <w:rPr>
          <w:rFonts w:ascii="Arial Narrow" w:eastAsia="NSWPrintSolid" w:hAnsi="Arial Narrow" w:cs="NSWPrintSolid"/>
          <w:sz w:val="30"/>
          <w:szCs w:val="30"/>
        </w:rPr>
      </w:pPr>
      <w:r w:rsidRPr="001A1E29">
        <w:rPr>
          <w:rFonts w:ascii="Arial Narrow" w:eastAsia="NSWPrintSolid" w:hAnsi="Arial Narrow" w:cs="NSWPrintSolid"/>
          <w:sz w:val="30"/>
          <w:szCs w:val="30"/>
        </w:rPr>
        <w:t>Mr Joe Dimech, Miss Jennifer Cutcliffe, Mrs Katie Higham, Miss Dymity Logan, Mrs Deanne Bostock.</w:t>
      </w:r>
    </w:p>
    <w:p w14:paraId="644C18EF" w14:textId="77777777" w:rsidR="00103301" w:rsidRPr="001A1E29" w:rsidRDefault="00103301">
      <w:pPr>
        <w:rPr>
          <w:rFonts w:ascii="Arial Narrow" w:eastAsia="NSWPrintSolid" w:hAnsi="Arial Narrow" w:cs="NSWPrintSolid"/>
          <w:sz w:val="30"/>
          <w:szCs w:val="30"/>
        </w:rPr>
      </w:pPr>
    </w:p>
    <w:p w14:paraId="56657B2A" w14:textId="77777777" w:rsidR="00103301" w:rsidRPr="001A1E29" w:rsidRDefault="00103301">
      <w:pPr>
        <w:jc w:val="center"/>
        <w:rPr>
          <w:rFonts w:ascii="Arial Narrow" w:hAnsi="Arial Narrow"/>
        </w:rPr>
      </w:pPr>
    </w:p>
    <w:p w14:paraId="0E32DB25" w14:textId="77777777" w:rsidR="00103301" w:rsidRPr="001A1E29" w:rsidRDefault="006C4F26">
      <w:pPr>
        <w:spacing w:line="276" w:lineRule="auto"/>
        <w:jc w:val="center"/>
        <w:rPr>
          <w:rFonts w:ascii="Arial Narrow" w:hAnsi="Arial Narrow"/>
        </w:rPr>
      </w:pPr>
      <w:r w:rsidRPr="001A1E29">
        <w:rPr>
          <w:rFonts w:ascii="Arial Narrow" w:hAnsi="Arial Narrow"/>
        </w:rPr>
        <w:t xml:space="preserve"> </w:t>
      </w:r>
    </w:p>
    <w:p w14:paraId="500DC899" w14:textId="77777777" w:rsidR="00103301" w:rsidRPr="001A1E29" w:rsidRDefault="006C4F26">
      <w:pPr>
        <w:spacing w:after="200" w:line="276" w:lineRule="auto"/>
        <w:jc w:val="center"/>
        <w:rPr>
          <w:rFonts w:ascii="Arial Narrow" w:eastAsia="Comic Sans MS" w:hAnsi="Arial Narrow" w:cs="Comic Sans MS"/>
          <w:b/>
          <w:sz w:val="36"/>
          <w:szCs w:val="36"/>
        </w:rPr>
      </w:pPr>
      <w:r w:rsidRPr="001A1E29">
        <w:rPr>
          <w:rFonts w:ascii="Arial Narrow" w:eastAsia="Comic Sans MS" w:hAnsi="Arial Narrow" w:cs="Comic Sans MS"/>
          <w:b/>
          <w:sz w:val="36"/>
          <w:szCs w:val="36"/>
        </w:rPr>
        <w:t>Semester One Scope and Sequence</w:t>
      </w:r>
    </w:p>
    <w:p w14:paraId="3BD56B3A" w14:textId="77777777" w:rsidR="00103301" w:rsidRPr="001A1E29" w:rsidRDefault="006C4F26">
      <w:pPr>
        <w:spacing w:after="200" w:line="276" w:lineRule="auto"/>
        <w:ind w:left="720" w:hanging="360"/>
        <w:rPr>
          <w:rFonts w:ascii="Arial Narrow" w:eastAsia="Comic Sans MS" w:hAnsi="Arial Narrow" w:cs="Comic Sans MS"/>
        </w:rPr>
      </w:pPr>
      <w:r w:rsidRPr="001A1E29">
        <w:rPr>
          <w:rFonts w:ascii="Arial Narrow" w:hAnsi="Arial Narrow"/>
        </w:rPr>
        <w:t xml:space="preserve">Ø </w:t>
      </w:r>
      <w:r w:rsidRPr="001A1E29">
        <w:rPr>
          <w:rFonts w:ascii="Arial Narrow" w:eastAsia="Comic Sans MS" w:hAnsi="Arial Narrow" w:cs="Comic Sans MS"/>
        </w:rPr>
        <w:t>Religious Education Units – Creation; Lent and Holy Week; Easter, The Bible, Saints / Australian Church</w:t>
      </w:r>
    </w:p>
    <w:p w14:paraId="057F5B27" w14:textId="77777777" w:rsidR="00103301" w:rsidRPr="001A1E29" w:rsidRDefault="006C4F26">
      <w:pPr>
        <w:spacing w:after="200" w:line="276" w:lineRule="auto"/>
        <w:ind w:left="720" w:hanging="360"/>
        <w:rPr>
          <w:rFonts w:ascii="Arial Narrow" w:eastAsia="Comic Sans MS" w:hAnsi="Arial Narrow" w:cs="Comic Sans MS"/>
        </w:rPr>
      </w:pPr>
      <w:r w:rsidRPr="001A1E29">
        <w:rPr>
          <w:rFonts w:ascii="Arial Narrow" w:hAnsi="Arial Narrow"/>
        </w:rPr>
        <w:t xml:space="preserve">Ø </w:t>
      </w:r>
      <w:r w:rsidRPr="001A1E29">
        <w:rPr>
          <w:rFonts w:ascii="Arial Narrow" w:eastAsia="Comic Sans MS" w:hAnsi="Arial Narrow" w:cs="Comic Sans MS"/>
        </w:rPr>
        <w:t>Mathematics -below</w:t>
      </w:r>
    </w:p>
    <w:p w14:paraId="01D89ACC" w14:textId="77777777" w:rsidR="00103301" w:rsidRPr="001A1E29" w:rsidRDefault="006C4F26">
      <w:pPr>
        <w:spacing w:after="200" w:line="276" w:lineRule="auto"/>
        <w:ind w:left="720" w:hanging="360"/>
        <w:rPr>
          <w:rFonts w:ascii="Arial Narrow" w:eastAsia="Comic Sans MS" w:hAnsi="Arial Narrow" w:cs="Comic Sans MS"/>
        </w:rPr>
      </w:pPr>
      <w:r w:rsidRPr="001A1E29">
        <w:rPr>
          <w:rFonts w:ascii="Arial Narrow" w:hAnsi="Arial Narrow"/>
        </w:rPr>
        <w:t xml:space="preserve">Ø </w:t>
      </w:r>
      <w:r w:rsidRPr="001A1E29">
        <w:rPr>
          <w:rFonts w:ascii="Arial Narrow" w:eastAsia="Comic Sans MS" w:hAnsi="Arial Narrow" w:cs="Comic Sans MS"/>
        </w:rPr>
        <w:t xml:space="preserve">HSIE – The Earth’s Environment, </w:t>
      </w:r>
    </w:p>
    <w:p w14:paraId="6DB73D5A" w14:textId="77777777" w:rsidR="00103301" w:rsidRPr="001A1E29" w:rsidRDefault="006C4F26">
      <w:pPr>
        <w:spacing w:after="200" w:line="276" w:lineRule="auto"/>
        <w:ind w:left="720" w:hanging="360"/>
        <w:rPr>
          <w:rFonts w:ascii="Arial Narrow" w:eastAsia="Comic Sans MS" w:hAnsi="Arial Narrow" w:cs="Comic Sans MS"/>
        </w:rPr>
      </w:pPr>
      <w:r w:rsidRPr="001A1E29">
        <w:rPr>
          <w:rFonts w:ascii="Arial Narrow" w:hAnsi="Arial Narrow"/>
        </w:rPr>
        <w:t xml:space="preserve">Ø </w:t>
      </w:r>
      <w:r w:rsidRPr="001A1E29">
        <w:rPr>
          <w:rFonts w:ascii="Arial Narrow" w:eastAsia="Comic Sans MS" w:hAnsi="Arial Narrow" w:cs="Comic Sans MS"/>
        </w:rPr>
        <w:t xml:space="preserve">Science and Technology – School Yard Safari – studying the insects/animals in our schoolyard; learning to record, research animals, Earth’s Place In Space </w:t>
      </w:r>
    </w:p>
    <w:p w14:paraId="29B99D36" w14:textId="77777777" w:rsidR="00103301" w:rsidRPr="001A1E29" w:rsidRDefault="006C4F26">
      <w:pPr>
        <w:spacing w:after="200" w:line="276" w:lineRule="auto"/>
        <w:ind w:left="720" w:hanging="360"/>
        <w:rPr>
          <w:rFonts w:ascii="Arial Narrow" w:eastAsia="Comic Sans MS" w:hAnsi="Arial Narrow" w:cs="Comic Sans MS"/>
        </w:rPr>
      </w:pPr>
      <w:r w:rsidRPr="001A1E29">
        <w:rPr>
          <w:rFonts w:ascii="Arial Narrow" w:hAnsi="Arial Narrow"/>
        </w:rPr>
        <w:t xml:space="preserve">Ø </w:t>
      </w:r>
      <w:r w:rsidRPr="001A1E29">
        <w:rPr>
          <w:rFonts w:ascii="Arial Narrow" w:eastAsia="Comic Sans MS" w:hAnsi="Arial Narrow" w:cs="Comic Sans MS"/>
        </w:rPr>
        <w:t>PD/Health – Water Safety / Getting Along W</w:t>
      </w:r>
      <w:r w:rsidRPr="001A1E29">
        <w:rPr>
          <w:rFonts w:ascii="Arial Narrow" w:eastAsia="Comic Sans MS" w:hAnsi="Arial Narrow" w:cs="Comic Sans MS"/>
        </w:rPr>
        <w:t xml:space="preserve">ith Others, Active And Healthy / Protecting Me </w:t>
      </w:r>
    </w:p>
    <w:p w14:paraId="50D0E03B" w14:textId="77777777" w:rsidR="00103301" w:rsidRPr="001A1E29" w:rsidRDefault="006C4F26">
      <w:pPr>
        <w:spacing w:after="200" w:line="276" w:lineRule="auto"/>
        <w:ind w:left="720" w:hanging="360"/>
        <w:rPr>
          <w:rFonts w:ascii="Arial Narrow" w:eastAsia="Comic Sans MS" w:hAnsi="Arial Narrow" w:cs="Comic Sans MS"/>
        </w:rPr>
      </w:pPr>
      <w:r w:rsidRPr="001A1E29">
        <w:rPr>
          <w:rFonts w:ascii="Arial Narrow" w:hAnsi="Arial Narrow"/>
        </w:rPr>
        <w:t xml:space="preserve">Ø  </w:t>
      </w:r>
      <w:r w:rsidRPr="001A1E29">
        <w:rPr>
          <w:rFonts w:ascii="Arial Narrow" w:eastAsia="Comic Sans MS" w:hAnsi="Arial Narrow" w:cs="Comic Sans MS"/>
        </w:rPr>
        <w:t xml:space="preserve">PE – </w:t>
      </w:r>
      <w:r w:rsidRPr="001A1E29">
        <w:rPr>
          <w:rFonts w:ascii="Arial Narrow" w:eastAsia="Comic Sans MS" w:hAnsi="Arial Narrow" w:cs="Comic Sans MS"/>
          <w:b/>
        </w:rPr>
        <w:t>1:</w:t>
      </w:r>
      <w:r w:rsidRPr="001A1E29">
        <w:rPr>
          <w:rFonts w:ascii="Arial Narrow" w:eastAsia="Comic Sans MS" w:hAnsi="Arial Narrow" w:cs="Comic Sans MS"/>
        </w:rPr>
        <w:t>Swimming, Cross Country</w:t>
      </w:r>
      <w:r w:rsidRPr="001A1E29">
        <w:rPr>
          <w:rFonts w:ascii="Arial Narrow" w:eastAsia="Comic Sans MS" w:hAnsi="Arial Narrow" w:cs="Comic Sans MS"/>
          <w:b/>
          <w:i/>
        </w:rPr>
        <w:t xml:space="preserve"> </w:t>
      </w:r>
      <w:r w:rsidRPr="001A1E29">
        <w:rPr>
          <w:rFonts w:ascii="Arial Narrow" w:eastAsia="Comic Sans MS" w:hAnsi="Arial Narrow" w:cs="Comic Sans MS"/>
        </w:rPr>
        <w:t>–</w:t>
      </w:r>
      <w:r w:rsidRPr="001A1E29">
        <w:rPr>
          <w:rFonts w:ascii="Arial Narrow" w:eastAsia="Comic Sans MS" w:hAnsi="Arial Narrow" w:cs="Comic Sans MS"/>
          <w:b/>
        </w:rPr>
        <w:t xml:space="preserve">2: </w:t>
      </w:r>
      <w:r w:rsidRPr="001A1E29">
        <w:rPr>
          <w:rFonts w:ascii="Arial Narrow" w:eastAsia="Comic Sans MS" w:hAnsi="Arial Narrow" w:cs="Comic Sans MS"/>
        </w:rPr>
        <w:t>Cross Country, Gymnastics (Dance Fever Multi Sport), Athletics</w:t>
      </w:r>
      <w:r w:rsidRPr="001A1E29">
        <w:rPr>
          <w:rFonts w:ascii="Arial Narrow" w:hAnsi="Arial Narrow"/>
        </w:rPr>
        <w:t xml:space="preserve">  </w:t>
      </w:r>
    </w:p>
    <w:tbl>
      <w:tblPr>
        <w:tblStyle w:val="a"/>
        <w:tblW w:w="86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10"/>
        <w:gridCol w:w="2040"/>
        <w:gridCol w:w="1950"/>
        <w:gridCol w:w="2025"/>
        <w:gridCol w:w="2085"/>
      </w:tblGrid>
      <w:tr w:rsidR="00103301" w14:paraId="1606E0FF" w14:textId="77777777">
        <w:trPr>
          <w:trHeight w:val="920"/>
        </w:trPr>
        <w:tc>
          <w:tcPr>
            <w:tcW w:w="8610" w:type="dxa"/>
            <w:gridSpan w:val="5"/>
            <w:tcBorders>
              <w:top w:val="nil"/>
              <w:left w:val="nil"/>
              <w:bottom w:val="single" w:sz="18" w:space="0" w:color="000000"/>
              <w:right w:val="nil"/>
            </w:tcBorders>
            <w:tcMar>
              <w:top w:w="100" w:type="dxa"/>
              <w:left w:w="100" w:type="dxa"/>
              <w:bottom w:w="100" w:type="dxa"/>
              <w:right w:w="100" w:type="dxa"/>
            </w:tcMar>
          </w:tcPr>
          <w:p w14:paraId="78371970" w14:textId="77777777" w:rsidR="00103301" w:rsidRDefault="001A1E29">
            <w:pPr>
              <w:ind w:left="140" w:right="140"/>
              <w:jc w:val="center"/>
              <w:rPr>
                <w:rFonts w:ascii="Arial" w:eastAsia="Arial" w:hAnsi="Arial" w:cs="Arial"/>
                <w:b/>
                <w:sz w:val="20"/>
                <w:szCs w:val="20"/>
                <w:u w:val="single"/>
              </w:rPr>
            </w:pPr>
            <w:r>
              <w:rPr>
                <w:rFonts w:ascii="Arial" w:eastAsia="Arial" w:hAnsi="Arial" w:cs="Arial"/>
                <w:b/>
                <w:sz w:val="20"/>
                <w:szCs w:val="20"/>
                <w:u w:val="single"/>
              </w:rPr>
              <w:br/>
            </w:r>
            <w:r>
              <w:rPr>
                <w:rFonts w:ascii="Arial" w:eastAsia="Arial" w:hAnsi="Arial" w:cs="Arial"/>
                <w:b/>
                <w:sz w:val="20"/>
                <w:szCs w:val="20"/>
                <w:u w:val="single"/>
              </w:rPr>
              <w:br/>
            </w:r>
            <w:r>
              <w:rPr>
                <w:rFonts w:ascii="Arial" w:eastAsia="Arial" w:hAnsi="Arial" w:cs="Arial"/>
                <w:b/>
                <w:sz w:val="20"/>
                <w:szCs w:val="20"/>
                <w:u w:val="single"/>
              </w:rPr>
              <w:br/>
            </w:r>
            <w:r>
              <w:rPr>
                <w:rFonts w:ascii="Arial" w:eastAsia="Arial" w:hAnsi="Arial" w:cs="Arial"/>
                <w:b/>
                <w:sz w:val="20"/>
                <w:szCs w:val="20"/>
                <w:u w:val="single"/>
              </w:rPr>
              <w:br/>
            </w:r>
            <w:r>
              <w:rPr>
                <w:rFonts w:ascii="Arial" w:eastAsia="Arial" w:hAnsi="Arial" w:cs="Arial"/>
                <w:b/>
                <w:sz w:val="20"/>
                <w:szCs w:val="20"/>
                <w:u w:val="single"/>
              </w:rPr>
              <w:br/>
            </w:r>
            <w:r>
              <w:rPr>
                <w:rFonts w:ascii="Arial" w:eastAsia="Arial" w:hAnsi="Arial" w:cs="Arial"/>
                <w:b/>
                <w:sz w:val="20"/>
                <w:szCs w:val="20"/>
                <w:u w:val="single"/>
              </w:rPr>
              <w:br/>
            </w:r>
            <w:r>
              <w:rPr>
                <w:rFonts w:ascii="Arial" w:eastAsia="Arial" w:hAnsi="Arial" w:cs="Arial"/>
                <w:b/>
                <w:sz w:val="20"/>
                <w:szCs w:val="20"/>
                <w:u w:val="single"/>
              </w:rPr>
              <w:br/>
            </w:r>
            <w:r>
              <w:rPr>
                <w:rFonts w:ascii="Arial" w:eastAsia="Arial" w:hAnsi="Arial" w:cs="Arial"/>
                <w:b/>
                <w:sz w:val="20"/>
                <w:szCs w:val="20"/>
                <w:u w:val="single"/>
              </w:rPr>
              <w:br/>
            </w:r>
            <w:r>
              <w:rPr>
                <w:rFonts w:ascii="Arial" w:eastAsia="Arial" w:hAnsi="Arial" w:cs="Arial"/>
                <w:b/>
                <w:sz w:val="20"/>
                <w:szCs w:val="20"/>
                <w:u w:val="single"/>
              </w:rPr>
              <w:br/>
            </w:r>
            <w:r>
              <w:rPr>
                <w:rFonts w:ascii="Arial" w:eastAsia="Arial" w:hAnsi="Arial" w:cs="Arial"/>
                <w:b/>
                <w:sz w:val="20"/>
                <w:szCs w:val="20"/>
                <w:u w:val="single"/>
              </w:rPr>
              <w:br/>
            </w:r>
            <w:r>
              <w:rPr>
                <w:rFonts w:ascii="Arial" w:eastAsia="Arial" w:hAnsi="Arial" w:cs="Arial"/>
                <w:b/>
                <w:sz w:val="20"/>
                <w:szCs w:val="20"/>
                <w:u w:val="single"/>
              </w:rPr>
              <w:br/>
            </w:r>
            <w:r>
              <w:rPr>
                <w:rFonts w:ascii="Arial" w:eastAsia="Arial" w:hAnsi="Arial" w:cs="Arial"/>
                <w:b/>
                <w:sz w:val="20"/>
                <w:szCs w:val="20"/>
                <w:u w:val="single"/>
              </w:rPr>
              <w:br/>
            </w:r>
            <w:r>
              <w:rPr>
                <w:rFonts w:ascii="Arial" w:eastAsia="Arial" w:hAnsi="Arial" w:cs="Arial"/>
                <w:b/>
                <w:sz w:val="20"/>
                <w:szCs w:val="20"/>
                <w:u w:val="single"/>
              </w:rPr>
              <w:br/>
            </w:r>
            <w:r>
              <w:rPr>
                <w:rFonts w:ascii="Arial" w:eastAsia="Arial" w:hAnsi="Arial" w:cs="Arial"/>
                <w:b/>
                <w:sz w:val="20"/>
                <w:szCs w:val="20"/>
                <w:u w:val="single"/>
              </w:rPr>
              <w:br/>
            </w:r>
            <w:bookmarkStart w:id="2" w:name="_GoBack"/>
            <w:bookmarkEnd w:id="2"/>
            <w:r w:rsidR="006C4F26">
              <w:rPr>
                <w:rFonts w:ascii="Arial" w:eastAsia="Arial" w:hAnsi="Arial" w:cs="Arial"/>
                <w:b/>
                <w:sz w:val="20"/>
                <w:szCs w:val="20"/>
                <w:u w:val="single"/>
              </w:rPr>
              <w:lastRenderedPageBreak/>
              <w:t>2018 MATHEMATICS SCOPE &amp; SEQUENCE St Joseph’s</w:t>
            </w:r>
          </w:p>
          <w:p w14:paraId="74D7CE01"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 xml:space="preserve">Teachers : Joseph Dimech, Jennifer Cutcliffe, Katie Higham </w:t>
            </w:r>
          </w:p>
        </w:tc>
      </w:tr>
      <w:tr w:rsidR="00103301" w14:paraId="1D9E8C79" w14:textId="77777777">
        <w:trPr>
          <w:trHeight w:val="460"/>
        </w:trPr>
        <w:tc>
          <w:tcPr>
            <w:tcW w:w="510" w:type="dxa"/>
            <w:tcBorders>
              <w:top w:val="nil"/>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24804" w14:textId="77777777" w:rsidR="00103301" w:rsidRDefault="006C4F26">
            <w:pPr>
              <w:ind w:left="140" w:right="140"/>
              <w:jc w:val="center"/>
              <w:rPr>
                <w:sz w:val="20"/>
                <w:szCs w:val="20"/>
              </w:rPr>
            </w:pPr>
            <w:r>
              <w:rPr>
                <w:sz w:val="20"/>
                <w:szCs w:val="20"/>
              </w:rPr>
              <w:lastRenderedPageBreak/>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C18FD5"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Term 1</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791B4"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Term 2</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5D907D"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Term 3</w:t>
            </w:r>
          </w:p>
        </w:tc>
        <w:tc>
          <w:tcPr>
            <w:tcW w:w="2085"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527CED0A"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Term 4</w:t>
            </w:r>
          </w:p>
        </w:tc>
      </w:tr>
      <w:tr w:rsidR="00103301" w14:paraId="095B95F8" w14:textId="77777777">
        <w:trPr>
          <w:trHeight w:val="1340"/>
        </w:trPr>
        <w:tc>
          <w:tcPr>
            <w:tcW w:w="510" w:type="dxa"/>
            <w:tcBorders>
              <w:top w:val="nil"/>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FD0C0"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1</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784AF0" w14:textId="77777777" w:rsidR="00103301" w:rsidRDefault="006C4F26">
            <w:pPr>
              <w:ind w:left="140" w:right="140"/>
              <w:jc w:val="center"/>
              <w:rPr>
                <w:rFonts w:ascii="Arial" w:eastAsia="Arial" w:hAnsi="Arial" w:cs="Arial"/>
                <w:sz w:val="20"/>
                <w:szCs w:val="20"/>
              </w:rPr>
            </w:pPr>
            <w:r>
              <w:rPr>
                <w:rFonts w:ascii="Arial" w:eastAsia="Arial" w:hAnsi="Arial" w:cs="Arial"/>
                <w:sz w:val="20"/>
                <w:szCs w:val="20"/>
              </w:rPr>
              <w:t>Easter Division Schools Return</w:t>
            </w:r>
          </w:p>
          <w:p w14:paraId="31DFB653" w14:textId="77777777" w:rsidR="00103301" w:rsidRDefault="006C4F26">
            <w:pPr>
              <w:ind w:left="140" w:right="140"/>
              <w:jc w:val="center"/>
              <w:rPr>
                <w:rFonts w:ascii="Arial" w:eastAsia="Arial" w:hAnsi="Arial" w:cs="Arial"/>
                <w:sz w:val="20"/>
                <w:szCs w:val="20"/>
              </w:rPr>
            </w:pPr>
            <w:r>
              <w:rPr>
                <w:rFonts w:ascii="Arial" w:eastAsia="Arial" w:hAnsi="Arial" w:cs="Arial"/>
                <w:sz w:val="20"/>
                <w:szCs w:val="20"/>
              </w:rPr>
              <w:t>No school for Western Division</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25F86"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FRACTIONS AND DECIMALS / VOLUME &amp; CAPACITY</w:t>
            </w:r>
          </w:p>
          <w:p w14:paraId="4EF77B8F" w14:textId="77777777" w:rsidR="00103301" w:rsidRDefault="006C4F26">
            <w:pPr>
              <w:ind w:left="140" w:right="140"/>
              <w:jc w:val="center"/>
              <w:rPr>
                <w:rFonts w:ascii="Arial" w:eastAsia="Arial" w:hAnsi="Arial" w:cs="Arial"/>
                <w:b/>
                <w:color w:val="FF0000"/>
                <w:sz w:val="20"/>
                <w:szCs w:val="20"/>
              </w:rPr>
            </w:pPr>
            <w:r>
              <w:rPr>
                <w:rFonts w:ascii="Arial" w:eastAsia="Arial" w:hAnsi="Arial" w:cs="Arial"/>
                <w:b/>
                <w:color w:val="FF0000"/>
                <w:sz w:val="20"/>
                <w:szCs w:val="20"/>
              </w:rPr>
              <w:t>Essential Assessment</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4BFBBD"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MULTIPLICATION &amp; DIVISION / DATA</w:t>
            </w:r>
          </w:p>
          <w:p w14:paraId="09052C86" w14:textId="77777777" w:rsidR="00103301" w:rsidRDefault="006C4F26">
            <w:pPr>
              <w:ind w:left="140" w:right="140"/>
              <w:jc w:val="center"/>
              <w:rPr>
                <w:rFonts w:ascii="Arial" w:eastAsia="Arial" w:hAnsi="Arial" w:cs="Arial"/>
                <w:b/>
                <w:sz w:val="20"/>
                <w:szCs w:val="20"/>
              </w:rPr>
            </w:pPr>
            <w:r>
              <w:rPr>
                <w:rFonts w:ascii="Arial" w:eastAsia="Arial" w:hAnsi="Arial" w:cs="Arial"/>
                <w:b/>
                <w:color w:val="FF0000"/>
                <w:sz w:val="20"/>
                <w:szCs w:val="20"/>
              </w:rPr>
              <w:t>Essential Assessment</w:t>
            </w:r>
          </w:p>
        </w:tc>
        <w:tc>
          <w:tcPr>
            <w:tcW w:w="2085"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689C043"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PATTERNS &amp; ALGEBRA / TIME</w:t>
            </w:r>
          </w:p>
          <w:p w14:paraId="0DA18AEE" w14:textId="77777777" w:rsidR="00103301" w:rsidRDefault="006C4F26">
            <w:pPr>
              <w:ind w:left="140" w:right="140"/>
              <w:jc w:val="center"/>
              <w:rPr>
                <w:rFonts w:ascii="Arial" w:eastAsia="Arial" w:hAnsi="Arial" w:cs="Arial"/>
                <w:b/>
                <w:sz w:val="20"/>
                <w:szCs w:val="20"/>
              </w:rPr>
            </w:pPr>
            <w:r>
              <w:rPr>
                <w:rFonts w:ascii="Arial" w:eastAsia="Arial" w:hAnsi="Arial" w:cs="Arial"/>
                <w:b/>
                <w:color w:val="FF0000"/>
                <w:sz w:val="20"/>
                <w:szCs w:val="20"/>
              </w:rPr>
              <w:t>Essential Assessment</w:t>
            </w:r>
          </w:p>
        </w:tc>
      </w:tr>
      <w:tr w:rsidR="00103301" w14:paraId="25EA14AD" w14:textId="77777777">
        <w:trPr>
          <w:trHeight w:val="1360"/>
        </w:trPr>
        <w:tc>
          <w:tcPr>
            <w:tcW w:w="510" w:type="dxa"/>
            <w:tcBorders>
              <w:top w:val="nil"/>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505D7"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DCC2C"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WHOLE NUMBERS /</w:t>
            </w:r>
          </w:p>
          <w:p w14:paraId="7D5E56E6"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POSITION</w:t>
            </w:r>
          </w:p>
          <w:p w14:paraId="2738A81F" w14:textId="77777777" w:rsidR="00103301" w:rsidRDefault="006C4F26">
            <w:pPr>
              <w:ind w:left="140" w:right="140"/>
              <w:jc w:val="center"/>
              <w:rPr>
                <w:rFonts w:ascii="Arial" w:eastAsia="Arial" w:hAnsi="Arial" w:cs="Arial"/>
                <w:b/>
                <w:color w:val="FF0000"/>
                <w:sz w:val="20"/>
                <w:szCs w:val="20"/>
              </w:rPr>
            </w:pPr>
            <w:r>
              <w:rPr>
                <w:rFonts w:ascii="Arial" w:eastAsia="Arial" w:hAnsi="Arial" w:cs="Arial"/>
                <w:b/>
                <w:color w:val="FF0000"/>
                <w:sz w:val="20"/>
                <w:szCs w:val="20"/>
              </w:rPr>
              <w:t>*BEST START</w:t>
            </w:r>
          </w:p>
          <w:p w14:paraId="43967CC3" w14:textId="77777777" w:rsidR="00103301" w:rsidRDefault="006C4F26">
            <w:pPr>
              <w:ind w:left="140" w:right="140"/>
              <w:jc w:val="center"/>
              <w:rPr>
                <w:rFonts w:ascii="Arial" w:eastAsia="Arial" w:hAnsi="Arial" w:cs="Arial"/>
                <w:b/>
                <w:color w:val="FF0000"/>
                <w:sz w:val="20"/>
                <w:szCs w:val="20"/>
              </w:rPr>
            </w:pPr>
            <w:r>
              <w:rPr>
                <w:rFonts w:ascii="Arial" w:eastAsia="Arial" w:hAnsi="Arial" w:cs="Arial"/>
                <w:b/>
                <w:color w:val="FF0000"/>
                <w:sz w:val="20"/>
                <w:szCs w:val="20"/>
              </w:rPr>
              <w:t>Essential Assessment</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3D13F6"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FRACTIONS AND DECIMALS / VOLUME &amp; CAPACITY</w:t>
            </w:r>
          </w:p>
          <w:p w14:paraId="6533BD60" w14:textId="77777777" w:rsidR="00103301" w:rsidRDefault="006C4F26">
            <w:pPr>
              <w:ind w:left="140" w:right="140"/>
              <w:jc w:val="center"/>
              <w:rPr>
                <w:sz w:val="20"/>
                <w:szCs w:val="20"/>
              </w:rPr>
            </w:pPr>
            <w:r>
              <w:rPr>
                <w:sz w:val="20"/>
                <w:szCs w:val="20"/>
              </w:rPr>
              <w:t xml:space="preserve"> </w:t>
            </w:r>
            <w:r>
              <w:rPr>
                <w:rFonts w:ascii="Arial" w:eastAsia="Arial" w:hAnsi="Arial" w:cs="Arial"/>
                <w:b/>
                <w:color w:val="FF0000"/>
                <w:sz w:val="20"/>
                <w:szCs w:val="20"/>
              </w:rPr>
              <w:t>NAPLAN</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F4F334" w14:textId="77777777" w:rsidR="00103301" w:rsidRDefault="006C4F26">
            <w:pPr>
              <w:ind w:left="140" w:right="140"/>
              <w:jc w:val="center"/>
              <w:rPr>
                <w:rFonts w:ascii="Arial" w:eastAsia="Arial" w:hAnsi="Arial" w:cs="Arial"/>
                <w:b/>
                <w:color w:val="FF0000"/>
                <w:sz w:val="20"/>
                <w:szCs w:val="20"/>
              </w:rPr>
            </w:pPr>
            <w:r>
              <w:rPr>
                <w:rFonts w:ascii="Arial" w:eastAsia="Arial" w:hAnsi="Arial" w:cs="Arial"/>
                <w:b/>
                <w:sz w:val="20"/>
                <w:szCs w:val="20"/>
              </w:rPr>
              <w:t>MULTIPLICATION &amp; DIVISION / DATA</w:t>
            </w:r>
            <w:r>
              <w:rPr>
                <w:rFonts w:ascii="Arial" w:eastAsia="Arial" w:hAnsi="Arial" w:cs="Arial"/>
                <w:b/>
                <w:color w:val="FF0000"/>
                <w:sz w:val="20"/>
                <w:szCs w:val="20"/>
              </w:rPr>
              <w:t xml:space="preserve"> SENA TESTING</w:t>
            </w:r>
          </w:p>
        </w:tc>
        <w:tc>
          <w:tcPr>
            <w:tcW w:w="2085"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C22D7E0"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PATTERNS &amp; ALGEBRA / TIME</w:t>
            </w:r>
          </w:p>
          <w:p w14:paraId="4FC078E0" w14:textId="77777777" w:rsidR="00103301" w:rsidRDefault="006C4F26">
            <w:pPr>
              <w:ind w:left="140" w:right="140"/>
              <w:jc w:val="center"/>
              <w:rPr>
                <w:rFonts w:ascii="Arial" w:eastAsia="Arial" w:hAnsi="Arial" w:cs="Arial"/>
                <w:sz w:val="20"/>
                <w:szCs w:val="20"/>
              </w:rPr>
            </w:pPr>
            <w:r>
              <w:rPr>
                <w:rFonts w:ascii="Arial" w:eastAsia="Arial" w:hAnsi="Arial" w:cs="Arial"/>
                <w:sz w:val="20"/>
                <w:szCs w:val="20"/>
              </w:rPr>
              <w:t xml:space="preserve"> </w:t>
            </w:r>
          </w:p>
        </w:tc>
      </w:tr>
      <w:tr w:rsidR="00103301" w14:paraId="3C2E566B" w14:textId="77777777">
        <w:trPr>
          <w:trHeight w:val="1860"/>
        </w:trPr>
        <w:tc>
          <w:tcPr>
            <w:tcW w:w="510" w:type="dxa"/>
            <w:tcBorders>
              <w:top w:val="nil"/>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7E886"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3</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100E95"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WHOLE NUMBERS /</w:t>
            </w:r>
          </w:p>
          <w:p w14:paraId="210C42EC"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POSITION</w:t>
            </w:r>
          </w:p>
          <w:p w14:paraId="6E701493" w14:textId="77777777" w:rsidR="00103301" w:rsidRDefault="006C4F26">
            <w:pPr>
              <w:ind w:left="140" w:right="140"/>
              <w:jc w:val="center"/>
              <w:rPr>
                <w:sz w:val="20"/>
                <w:szCs w:val="20"/>
              </w:rPr>
            </w:pPr>
            <w:r>
              <w:rPr>
                <w:sz w:val="20"/>
                <w:szCs w:val="20"/>
              </w:rPr>
              <w:t xml:space="preserve"> </w:t>
            </w:r>
          </w:p>
          <w:p w14:paraId="5CD2381F" w14:textId="77777777" w:rsidR="00103301" w:rsidRDefault="006C4F26">
            <w:pPr>
              <w:ind w:left="140" w:right="140"/>
              <w:jc w:val="center"/>
              <w:rPr>
                <w:sz w:val="20"/>
                <w:szCs w:val="20"/>
              </w:rPr>
            </w:pPr>
            <w:r>
              <w:rPr>
                <w:sz w:val="20"/>
                <w:szCs w:val="20"/>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BFECAF"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FRACTIONS AND DECIMALS / VOLUME &amp; CAPACITY</w:t>
            </w:r>
          </w:p>
          <w:p w14:paraId="68E7ACDE" w14:textId="77777777" w:rsidR="00103301" w:rsidRDefault="006C4F26">
            <w:pPr>
              <w:ind w:left="140" w:right="140"/>
              <w:jc w:val="cente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color w:val="FF0000"/>
                <w:sz w:val="20"/>
                <w:szCs w:val="20"/>
              </w:rPr>
              <w:t>Essential Assessment</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DFC2CD"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MULTIPLICATION &amp; DIVISION / DATA</w:t>
            </w:r>
          </w:p>
          <w:p w14:paraId="1540F982" w14:textId="77777777" w:rsidR="00103301" w:rsidRDefault="006C4F26">
            <w:pPr>
              <w:ind w:left="140" w:right="140"/>
              <w:jc w:val="center"/>
              <w:rPr>
                <w:rFonts w:ascii="Arial" w:eastAsia="Arial" w:hAnsi="Arial" w:cs="Arial"/>
                <w:b/>
                <w:sz w:val="20"/>
                <w:szCs w:val="20"/>
              </w:rPr>
            </w:pPr>
            <w:r>
              <w:rPr>
                <w:rFonts w:ascii="Arial" w:eastAsia="Arial" w:hAnsi="Arial" w:cs="Arial"/>
                <w:b/>
                <w:color w:val="FF0000"/>
                <w:sz w:val="20"/>
                <w:szCs w:val="20"/>
              </w:rPr>
              <w:t>Essential Assessment</w:t>
            </w:r>
          </w:p>
        </w:tc>
        <w:tc>
          <w:tcPr>
            <w:tcW w:w="2085"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8B0AB31" w14:textId="77777777" w:rsidR="00103301" w:rsidRDefault="006C4F26">
            <w:pPr>
              <w:ind w:left="140" w:right="140"/>
              <w:jc w:val="center"/>
              <w:rPr>
                <w:rFonts w:ascii="Arial" w:eastAsia="Arial" w:hAnsi="Arial" w:cs="Arial"/>
                <w:b/>
                <w:sz w:val="20"/>
                <w:szCs w:val="20"/>
                <w:u w:val="single"/>
              </w:rPr>
            </w:pPr>
            <w:r>
              <w:rPr>
                <w:rFonts w:ascii="Arial" w:eastAsia="Arial" w:hAnsi="Arial" w:cs="Arial"/>
                <w:b/>
                <w:sz w:val="20"/>
                <w:szCs w:val="20"/>
              </w:rPr>
              <w:t>PATTERNS &amp; ALGEBRA / TIME</w:t>
            </w:r>
            <w:r>
              <w:rPr>
                <w:rFonts w:ascii="Arial" w:eastAsia="Arial" w:hAnsi="Arial" w:cs="Arial"/>
                <w:b/>
                <w:sz w:val="20"/>
                <w:szCs w:val="20"/>
                <w:u w:val="single"/>
              </w:rPr>
              <w:t xml:space="preserve">  </w:t>
            </w:r>
          </w:p>
          <w:p w14:paraId="2CA47522" w14:textId="77777777" w:rsidR="00103301" w:rsidRDefault="006C4F26">
            <w:pPr>
              <w:ind w:left="140" w:right="140"/>
              <w:jc w:val="center"/>
              <w:rPr>
                <w:rFonts w:ascii="Arial" w:eastAsia="Arial" w:hAnsi="Arial" w:cs="Arial"/>
                <w:b/>
                <w:sz w:val="20"/>
                <w:szCs w:val="20"/>
                <w:u w:val="single"/>
              </w:rPr>
            </w:pPr>
            <w:r>
              <w:rPr>
                <w:rFonts w:ascii="Arial" w:eastAsia="Arial" w:hAnsi="Arial" w:cs="Arial"/>
                <w:b/>
                <w:color w:val="FF0000"/>
                <w:sz w:val="20"/>
                <w:szCs w:val="20"/>
              </w:rPr>
              <w:t>Essential Assessment</w:t>
            </w:r>
          </w:p>
        </w:tc>
      </w:tr>
      <w:tr w:rsidR="00103301" w14:paraId="7D897C7D" w14:textId="77777777">
        <w:trPr>
          <w:trHeight w:val="2060"/>
        </w:trPr>
        <w:tc>
          <w:tcPr>
            <w:tcW w:w="510" w:type="dxa"/>
            <w:tcBorders>
              <w:top w:val="nil"/>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14:paraId="58B62222"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4</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485555"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WHOLE NUMBERS /</w:t>
            </w:r>
          </w:p>
          <w:p w14:paraId="17FE75B3"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POSITION</w:t>
            </w:r>
          </w:p>
          <w:p w14:paraId="17F60303" w14:textId="77777777" w:rsidR="00103301" w:rsidRDefault="006C4F26">
            <w:pPr>
              <w:ind w:left="140" w:right="140"/>
              <w:jc w:val="center"/>
              <w:rPr>
                <w:rFonts w:ascii="Arial" w:eastAsia="Arial" w:hAnsi="Arial" w:cs="Arial"/>
                <w:b/>
                <w:color w:val="FF0000"/>
                <w:sz w:val="20"/>
                <w:szCs w:val="20"/>
              </w:rPr>
            </w:pPr>
            <w:r>
              <w:rPr>
                <w:rFonts w:ascii="Arial" w:eastAsia="Arial" w:hAnsi="Arial" w:cs="Arial"/>
                <w:b/>
                <w:color w:val="FF0000"/>
                <w:sz w:val="20"/>
                <w:szCs w:val="20"/>
              </w:rPr>
              <w:t>PAT MATHS / COMPREHENSION</w:t>
            </w:r>
          </w:p>
          <w:p w14:paraId="53DE394B" w14:textId="77777777" w:rsidR="00103301" w:rsidRDefault="006C4F26">
            <w:pPr>
              <w:ind w:left="140" w:right="140"/>
              <w:jc w:val="center"/>
              <w:rPr>
                <w:sz w:val="20"/>
                <w:szCs w:val="20"/>
              </w:rPr>
            </w:pPr>
            <w:r>
              <w:rPr>
                <w:sz w:val="20"/>
                <w:szCs w:val="20"/>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48DCB9"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WHOLE NUMBERS / LENGTH</w:t>
            </w:r>
          </w:p>
          <w:p w14:paraId="79485CF3" w14:textId="77777777" w:rsidR="00103301" w:rsidRDefault="006C4F26">
            <w:pPr>
              <w:ind w:left="140" w:right="140"/>
              <w:jc w:val="center"/>
              <w:rPr>
                <w:rFonts w:ascii="Arial" w:eastAsia="Arial" w:hAnsi="Arial" w:cs="Arial"/>
                <w:b/>
                <w:color w:val="FF0000"/>
                <w:sz w:val="20"/>
                <w:szCs w:val="20"/>
              </w:rPr>
            </w:pPr>
            <w:r>
              <w:rPr>
                <w:rFonts w:ascii="Arial" w:eastAsia="Arial" w:hAnsi="Arial" w:cs="Arial"/>
                <w:b/>
                <w:color w:val="FF0000"/>
                <w:sz w:val="20"/>
                <w:szCs w:val="20"/>
              </w:rPr>
              <w:t>SENA TESTING</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2DBDF"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ADDITION &amp; SUBTRACTION / AREA</w:t>
            </w:r>
          </w:p>
        </w:tc>
        <w:tc>
          <w:tcPr>
            <w:tcW w:w="2085"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1C59F51F"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FRACTIONS AND DECIMALS / POSITION</w:t>
            </w:r>
          </w:p>
          <w:p w14:paraId="421D6A72" w14:textId="77777777" w:rsidR="00103301" w:rsidRDefault="006C4F26">
            <w:pPr>
              <w:ind w:left="140" w:right="140"/>
              <w:jc w:val="center"/>
              <w:rPr>
                <w:rFonts w:ascii="Arial" w:eastAsia="Arial" w:hAnsi="Arial" w:cs="Arial"/>
                <w:b/>
                <w:color w:val="FF0000"/>
                <w:sz w:val="20"/>
                <w:szCs w:val="20"/>
              </w:rPr>
            </w:pPr>
            <w:r>
              <w:rPr>
                <w:rFonts w:ascii="Arial" w:eastAsia="Arial" w:hAnsi="Arial" w:cs="Arial"/>
                <w:b/>
                <w:color w:val="FF0000"/>
                <w:sz w:val="20"/>
                <w:szCs w:val="20"/>
              </w:rPr>
              <w:t>SENA TESTING</w:t>
            </w:r>
          </w:p>
        </w:tc>
      </w:tr>
      <w:tr w:rsidR="00103301" w14:paraId="4697F254" w14:textId="77777777">
        <w:trPr>
          <w:trHeight w:val="1380"/>
        </w:trPr>
        <w:tc>
          <w:tcPr>
            <w:tcW w:w="510" w:type="dxa"/>
            <w:tcBorders>
              <w:top w:val="nil"/>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14:paraId="1E79C8E3"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5</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1C8182"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WHOLE NUMBERS</w:t>
            </w:r>
          </w:p>
          <w:p w14:paraId="7DA13848"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POSITION</w:t>
            </w:r>
          </w:p>
          <w:p w14:paraId="2CF91D1D" w14:textId="77777777" w:rsidR="00103301" w:rsidRDefault="006C4F26">
            <w:pPr>
              <w:ind w:left="140" w:right="140"/>
              <w:jc w:val="center"/>
              <w:rPr>
                <w:sz w:val="20"/>
                <w:szCs w:val="20"/>
              </w:rPr>
            </w:pPr>
            <w:r>
              <w:rPr>
                <w:rFonts w:ascii="Arial" w:eastAsia="Arial" w:hAnsi="Arial" w:cs="Arial"/>
                <w:b/>
                <w:color w:val="FF0000"/>
                <w:sz w:val="20"/>
                <w:szCs w:val="20"/>
              </w:rPr>
              <w:t>Essential Assessment</w:t>
            </w:r>
            <w:r>
              <w:rPr>
                <w:sz w:val="20"/>
                <w:szCs w:val="20"/>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DEBE38"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WHOLE NUMBERS / LENGTH</w:t>
            </w:r>
          </w:p>
          <w:p w14:paraId="5B345EA2" w14:textId="77777777" w:rsidR="00103301" w:rsidRDefault="006C4F26">
            <w:pPr>
              <w:ind w:left="140" w:right="140"/>
              <w:jc w:val="center"/>
              <w:rPr>
                <w:sz w:val="20"/>
                <w:szCs w:val="20"/>
              </w:rPr>
            </w:pPr>
            <w:r>
              <w:rPr>
                <w:sz w:val="20"/>
                <w:szCs w:val="20"/>
              </w:rPr>
              <w:t xml:space="preserve"> </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1F4319" w14:textId="77777777" w:rsidR="00103301" w:rsidRDefault="006C4F26">
            <w:pPr>
              <w:ind w:left="140" w:right="140"/>
              <w:jc w:val="center"/>
              <w:rPr>
                <w:rFonts w:ascii="Arial" w:eastAsia="Arial" w:hAnsi="Arial" w:cs="Arial"/>
                <w:sz w:val="20"/>
                <w:szCs w:val="20"/>
              </w:rPr>
            </w:pPr>
            <w:r>
              <w:rPr>
                <w:rFonts w:ascii="Arial" w:eastAsia="Arial" w:hAnsi="Arial" w:cs="Arial"/>
                <w:b/>
                <w:sz w:val="20"/>
                <w:szCs w:val="20"/>
              </w:rPr>
              <w:t>ADDITION &amp; SUBTRACTION / AREA</w:t>
            </w:r>
            <w:r>
              <w:rPr>
                <w:rFonts w:ascii="Arial" w:eastAsia="Arial" w:hAnsi="Arial" w:cs="Arial"/>
                <w:sz w:val="20"/>
                <w:szCs w:val="20"/>
              </w:rPr>
              <w:t xml:space="preserve">  </w:t>
            </w:r>
          </w:p>
        </w:tc>
        <w:tc>
          <w:tcPr>
            <w:tcW w:w="2085"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615DCC2E"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FRACTIONS AND DECIMALS / POSITION</w:t>
            </w:r>
          </w:p>
          <w:p w14:paraId="666EE018" w14:textId="77777777" w:rsidR="00103301" w:rsidRDefault="006C4F26">
            <w:pPr>
              <w:ind w:left="140" w:right="140"/>
              <w:jc w:val="center"/>
              <w:rPr>
                <w:sz w:val="20"/>
                <w:szCs w:val="20"/>
              </w:rPr>
            </w:pPr>
            <w:r>
              <w:rPr>
                <w:sz w:val="20"/>
                <w:szCs w:val="20"/>
              </w:rPr>
              <w:t xml:space="preserve"> </w:t>
            </w:r>
          </w:p>
        </w:tc>
      </w:tr>
      <w:tr w:rsidR="00103301" w14:paraId="7DB4B625" w14:textId="77777777">
        <w:trPr>
          <w:trHeight w:val="1140"/>
        </w:trPr>
        <w:tc>
          <w:tcPr>
            <w:tcW w:w="510" w:type="dxa"/>
            <w:tcBorders>
              <w:top w:val="nil"/>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14:paraId="4E3852C9"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6</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CD3CA"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ADDITION &amp;</w:t>
            </w:r>
            <w:r>
              <w:rPr>
                <w:rFonts w:ascii="Arial" w:eastAsia="Arial" w:hAnsi="Arial" w:cs="Arial"/>
                <w:b/>
                <w:sz w:val="20"/>
                <w:szCs w:val="20"/>
              </w:rPr>
              <w:t xml:space="preserve"> SUBTRACTION / TIME</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E5E65F"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WHOLE NUMBERS / LENGTH</w:t>
            </w:r>
          </w:p>
          <w:p w14:paraId="53C372E6" w14:textId="77777777" w:rsidR="00103301" w:rsidRDefault="006C4F26">
            <w:pPr>
              <w:ind w:left="140" w:right="140"/>
              <w:jc w:val="center"/>
              <w:rPr>
                <w:sz w:val="20"/>
                <w:szCs w:val="20"/>
              </w:rPr>
            </w:pPr>
            <w:r>
              <w:rPr>
                <w:sz w:val="20"/>
                <w:szCs w:val="20"/>
              </w:rPr>
              <w:t xml:space="preserve"> </w:t>
            </w:r>
            <w:r>
              <w:rPr>
                <w:rFonts w:ascii="Arial" w:eastAsia="Arial" w:hAnsi="Arial" w:cs="Arial"/>
                <w:b/>
                <w:color w:val="FF0000"/>
                <w:sz w:val="20"/>
                <w:szCs w:val="20"/>
              </w:rPr>
              <w:t>Essential Assessment</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BB7BA"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ADDITION &amp; SUBTRACTION / AREA</w:t>
            </w:r>
          </w:p>
          <w:p w14:paraId="1E6409B4" w14:textId="77777777" w:rsidR="00103301" w:rsidRDefault="006C4F26">
            <w:pPr>
              <w:ind w:left="140" w:right="140"/>
              <w:jc w:val="center"/>
              <w:rPr>
                <w:rFonts w:ascii="Arial" w:eastAsia="Arial" w:hAnsi="Arial" w:cs="Arial"/>
                <w:b/>
                <w:sz w:val="20"/>
                <w:szCs w:val="20"/>
              </w:rPr>
            </w:pPr>
            <w:r>
              <w:rPr>
                <w:rFonts w:ascii="Arial" w:eastAsia="Arial" w:hAnsi="Arial" w:cs="Arial"/>
                <w:b/>
                <w:color w:val="FF0000"/>
                <w:sz w:val="20"/>
                <w:szCs w:val="20"/>
              </w:rPr>
              <w:t>Essential Assessment</w:t>
            </w:r>
          </w:p>
        </w:tc>
        <w:tc>
          <w:tcPr>
            <w:tcW w:w="2085"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7ED4FB87"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FRACTIONS AND DECIMALS / POSITION</w:t>
            </w:r>
          </w:p>
          <w:p w14:paraId="4BC272A3" w14:textId="77777777" w:rsidR="00103301" w:rsidRDefault="006C4F26">
            <w:pPr>
              <w:ind w:left="140" w:right="140"/>
              <w:jc w:val="center"/>
              <w:rPr>
                <w:sz w:val="20"/>
                <w:szCs w:val="20"/>
              </w:rPr>
            </w:pPr>
            <w:r>
              <w:rPr>
                <w:sz w:val="20"/>
                <w:szCs w:val="20"/>
              </w:rPr>
              <w:t xml:space="preserve"> </w:t>
            </w:r>
            <w:r>
              <w:rPr>
                <w:rFonts w:ascii="Arial" w:eastAsia="Arial" w:hAnsi="Arial" w:cs="Arial"/>
                <w:b/>
                <w:color w:val="FF0000"/>
                <w:sz w:val="20"/>
                <w:szCs w:val="20"/>
              </w:rPr>
              <w:t>Essential Assessment</w:t>
            </w:r>
          </w:p>
        </w:tc>
      </w:tr>
      <w:tr w:rsidR="00103301" w14:paraId="2412C8FF" w14:textId="77777777">
        <w:trPr>
          <w:trHeight w:val="1140"/>
        </w:trPr>
        <w:tc>
          <w:tcPr>
            <w:tcW w:w="510" w:type="dxa"/>
            <w:tcBorders>
              <w:top w:val="nil"/>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14:paraId="18BCAEF7"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7</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910795"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ADDITION &amp; SUBTRACTION / TIME</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DCAE67"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PATTERNS &amp; ALGEBRA / MASS</w:t>
            </w:r>
          </w:p>
          <w:p w14:paraId="0C1B8601" w14:textId="77777777" w:rsidR="00103301" w:rsidRDefault="006C4F26">
            <w:pPr>
              <w:ind w:left="140" w:right="140"/>
              <w:jc w:val="center"/>
              <w:rPr>
                <w:sz w:val="20"/>
                <w:szCs w:val="20"/>
              </w:rPr>
            </w:pPr>
            <w:r>
              <w:rPr>
                <w:sz w:val="20"/>
                <w:szCs w:val="20"/>
              </w:rPr>
              <w:t xml:space="preserve"> </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F08D16"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FRACTIONS AND DECIMALS / 2D &amp; ANGLES</w:t>
            </w:r>
          </w:p>
        </w:tc>
        <w:tc>
          <w:tcPr>
            <w:tcW w:w="2085"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5614BBA"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FRACTIONS AND DECIMALS / POSITION</w:t>
            </w:r>
          </w:p>
          <w:p w14:paraId="20A2E408" w14:textId="77777777" w:rsidR="00103301" w:rsidRDefault="006C4F26">
            <w:pPr>
              <w:ind w:left="140" w:right="140"/>
              <w:jc w:val="center"/>
              <w:rPr>
                <w:sz w:val="20"/>
                <w:szCs w:val="20"/>
              </w:rPr>
            </w:pPr>
            <w:r>
              <w:rPr>
                <w:sz w:val="20"/>
                <w:szCs w:val="20"/>
              </w:rPr>
              <w:t xml:space="preserve"> </w:t>
            </w:r>
          </w:p>
        </w:tc>
      </w:tr>
      <w:tr w:rsidR="00103301" w14:paraId="2A8A8E01" w14:textId="77777777">
        <w:trPr>
          <w:trHeight w:val="1140"/>
        </w:trPr>
        <w:tc>
          <w:tcPr>
            <w:tcW w:w="510" w:type="dxa"/>
            <w:tcBorders>
              <w:top w:val="nil"/>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59A0D"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lastRenderedPageBreak/>
              <w:t>8</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3E67F" w14:textId="77777777" w:rsidR="00103301" w:rsidRDefault="006C4F26">
            <w:pPr>
              <w:ind w:left="140" w:right="140"/>
              <w:jc w:val="center"/>
              <w:rPr>
                <w:rFonts w:ascii="Arial" w:eastAsia="Arial" w:hAnsi="Arial" w:cs="Arial"/>
                <w:b/>
                <w:color w:val="FF0000"/>
                <w:sz w:val="20"/>
                <w:szCs w:val="20"/>
              </w:rPr>
            </w:pPr>
            <w:r>
              <w:rPr>
                <w:rFonts w:ascii="Arial" w:eastAsia="Arial" w:hAnsi="Arial" w:cs="Arial"/>
                <w:b/>
                <w:sz w:val="20"/>
                <w:szCs w:val="20"/>
              </w:rPr>
              <w:t>ADDITION &amp; SUBTRACTION / TIME</w:t>
            </w:r>
            <w:r>
              <w:rPr>
                <w:rFonts w:ascii="Arial" w:eastAsia="Arial" w:hAnsi="Arial" w:cs="Arial"/>
                <w:b/>
                <w:color w:val="FF0000"/>
                <w:sz w:val="20"/>
                <w:szCs w:val="20"/>
              </w:rPr>
              <w:t xml:space="preserve"> SENA TESTING</w:t>
            </w:r>
          </w:p>
          <w:p w14:paraId="660E870D" w14:textId="77777777" w:rsidR="00103301" w:rsidRDefault="006C4F26">
            <w:pPr>
              <w:ind w:left="140" w:right="140"/>
              <w:jc w:val="center"/>
              <w:rPr>
                <w:rFonts w:ascii="Arial" w:eastAsia="Arial" w:hAnsi="Arial" w:cs="Arial"/>
                <w:b/>
                <w:color w:val="FF0000"/>
                <w:sz w:val="20"/>
                <w:szCs w:val="20"/>
              </w:rPr>
            </w:pPr>
            <w:r>
              <w:rPr>
                <w:rFonts w:ascii="Arial" w:eastAsia="Arial" w:hAnsi="Arial" w:cs="Arial"/>
                <w:b/>
                <w:color w:val="FF0000"/>
                <w:sz w:val="20"/>
                <w:szCs w:val="20"/>
              </w:rPr>
              <w:t>Essential Assessment</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5FF3BC"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PATTERNS &amp; ALGEBRA / MASS</w:t>
            </w:r>
          </w:p>
          <w:p w14:paraId="3A16505C" w14:textId="77777777" w:rsidR="00103301" w:rsidRDefault="006C4F26">
            <w:pPr>
              <w:ind w:left="140" w:right="140"/>
              <w:jc w:val="center"/>
              <w:rPr>
                <w:sz w:val="20"/>
                <w:szCs w:val="20"/>
              </w:rPr>
            </w:pPr>
            <w:r>
              <w:rPr>
                <w:sz w:val="20"/>
                <w:szCs w:val="20"/>
              </w:rPr>
              <w:t xml:space="preserve"> </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15A3D4" w14:textId="77777777" w:rsidR="00103301" w:rsidRDefault="006C4F26">
            <w:pPr>
              <w:ind w:left="140" w:right="140"/>
              <w:jc w:val="center"/>
              <w:rPr>
                <w:rFonts w:ascii="Arial" w:eastAsia="Arial" w:hAnsi="Arial" w:cs="Arial"/>
                <w:sz w:val="20"/>
                <w:szCs w:val="20"/>
              </w:rPr>
            </w:pPr>
            <w:r>
              <w:rPr>
                <w:rFonts w:ascii="Arial" w:eastAsia="Arial" w:hAnsi="Arial" w:cs="Arial"/>
                <w:b/>
                <w:sz w:val="20"/>
                <w:szCs w:val="20"/>
              </w:rPr>
              <w:t>FRACTIONS AND DECIMALS / 2D &amp; ANGLES</w:t>
            </w:r>
            <w:r>
              <w:rPr>
                <w:rFonts w:ascii="Arial" w:eastAsia="Arial" w:hAnsi="Arial" w:cs="Arial"/>
                <w:sz w:val="20"/>
                <w:szCs w:val="20"/>
              </w:rPr>
              <w:t xml:space="preserve">  </w:t>
            </w:r>
          </w:p>
        </w:tc>
        <w:tc>
          <w:tcPr>
            <w:tcW w:w="2085"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2A3ABDA8"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MULTIPLICATION &amp; DIVISION / 3D SPACE</w:t>
            </w:r>
          </w:p>
        </w:tc>
      </w:tr>
      <w:tr w:rsidR="00103301" w14:paraId="78101F8B" w14:textId="77777777">
        <w:trPr>
          <w:trHeight w:val="1140"/>
        </w:trPr>
        <w:tc>
          <w:tcPr>
            <w:tcW w:w="510" w:type="dxa"/>
            <w:tcBorders>
              <w:top w:val="nil"/>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68A24"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9</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9E4F61" w14:textId="77777777" w:rsidR="00103301" w:rsidRDefault="006C4F26">
            <w:pPr>
              <w:ind w:left="140" w:right="140"/>
              <w:jc w:val="center"/>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MULTIPLICATION &amp; DIVISION / 2D SPACE</w:t>
            </w:r>
          </w:p>
          <w:p w14:paraId="1A58474F" w14:textId="77777777" w:rsidR="00103301" w:rsidRDefault="006C4F26">
            <w:pPr>
              <w:ind w:left="140" w:right="140"/>
              <w:jc w:val="center"/>
              <w:rPr>
                <w:rFonts w:ascii="Arial" w:eastAsia="Arial" w:hAnsi="Arial" w:cs="Arial"/>
                <w:sz w:val="20"/>
                <w:szCs w:val="20"/>
              </w:rPr>
            </w:pPr>
            <w:r>
              <w:rPr>
                <w:rFonts w:ascii="Arial" w:eastAsia="Arial" w:hAnsi="Arial" w:cs="Arial"/>
                <w:sz w:val="20"/>
                <w:szCs w:val="20"/>
              </w:rPr>
              <w:t xml:space="preserve">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B459F8"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PATTERNS &amp; ALGEBRA / MASS</w:t>
            </w:r>
          </w:p>
          <w:p w14:paraId="6CEC68BD" w14:textId="77777777" w:rsidR="00103301" w:rsidRDefault="006C4F26">
            <w:pPr>
              <w:ind w:left="140" w:right="140"/>
              <w:jc w:val="center"/>
              <w:rPr>
                <w:sz w:val="20"/>
                <w:szCs w:val="20"/>
              </w:rPr>
            </w:pPr>
            <w:r>
              <w:rPr>
                <w:sz w:val="20"/>
                <w:szCs w:val="20"/>
              </w:rPr>
              <w:t xml:space="preserve"> </w:t>
            </w:r>
            <w:r>
              <w:rPr>
                <w:rFonts w:ascii="Arial" w:eastAsia="Arial" w:hAnsi="Arial" w:cs="Arial"/>
                <w:b/>
                <w:color w:val="FF0000"/>
                <w:sz w:val="20"/>
                <w:szCs w:val="20"/>
              </w:rPr>
              <w:t>Essential Assessment</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7B1F35"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FRACTIONS AND DECIMALS / 2D &amp; ANGLES</w:t>
            </w:r>
          </w:p>
          <w:p w14:paraId="42691A88" w14:textId="77777777" w:rsidR="00103301" w:rsidRDefault="006C4F26">
            <w:pPr>
              <w:ind w:left="140" w:right="140"/>
              <w:jc w:val="center"/>
              <w:rPr>
                <w:rFonts w:ascii="Arial" w:eastAsia="Arial" w:hAnsi="Arial" w:cs="Arial"/>
                <w:b/>
                <w:sz w:val="20"/>
                <w:szCs w:val="20"/>
              </w:rPr>
            </w:pPr>
            <w:r>
              <w:rPr>
                <w:rFonts w:ascii="Arial" w:eastAsia="Arial" w:hAnsi="Arial" w:cs="Arial"/>
                <w:b/>
                <w:color w:val="FF0000"/>
                <w:sz w:val="20"/>
                <w:szCs w:val="20"/>
              </w:rPr>
              <w:t>SENA TESTING</w:t>
            </w:r>
          </w:p>
          <w:p w14:paraId="552BAAEC" w14:textId="77777777" w:rsidR="00103301" w:rsidRDefault="00103301">
            <w:pPr>
              <w:ind w:left="140" w:right="140"/>
              <w:jc w:val="center"/>
              <w:rPr>
                <w:rFonts w:ascii="Arial" w:eastAsia="Arial" w:hAnsi="Arial" w:cs="Arial"/>
                <w:b/>
                <w:sz w:val="20"/>
                <w:szCs w:val="20"/>
              </w:rPr>
            </w:pPr>
          </w:p>
        </w:tc>
        <w:tc>
          <w:tcPr>
            <w:tcW w:w="2085"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0748FF92"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MULTIPLICATION &amp; DIVISION / 3D SPACE</w:t>
            </w:r>
          </w:p>
          <w:p w14:paraId="168143BB" w14:textId="77777777" w:rsidR="00103301" w:rsidRDefault="00103301">
            <w:pPr>
              <w:ind w:left="140" w:right="140"/>
              <w:jc w:val="center"/>
              <w:rPr>
                <w:rFonts w:ascii="Arial" w:eastAsia="Arial" w:hAnsi="Arial" w:cs="Arial"/>
                <w:b/>
                <w:sz w:val="20"/>
                <w:szCs w:val="20"/>
              </w:rPr>
            </w:pPr>
          </w:p>
        </w:tc>
      </w:tr>
      <w:tr w:rsidR="00103301" w14:paraId="22CC019F" w14:textId="77777777">
        <w:trPr>
          <w:trHeight w:val="1100"/>
        </w:trPr>
        <w:tc>
          <w:tcPr>
            <w:tcW w:w="510" w:type="dxa"/>
            <w:tcBorders>
              <w:top w:val="nil"/>
              <w:left w:val="single" w:sz="1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9703B2" w14:textId="77777777" w:rsidR="00103301" w:rsidRDefault="006C4F26">
            <w:pPr>
              <w:ind w:left="140" w:right="140"/>
              <w:rPr>
                <w:rFonts w:ascii="Arial" w:eastAsia="Arial" w:hAnsi="Arial" w:cs="Arial"/>
                <w:b/>
                <w:sz w:val="20"/>
                <w:szCs w:val="20"/>
              </w:rPr>
            </w:pPr>
            <w:r>
              <w:rPr>
                <w:rFonts w:ascii="Arial" w:eastAsia="Arial" w:hAnsi="Arial" w:cs="Arial"/>
                <w:b/>
                <w:sz w:val="20"/>
                <w:szCs w:val="20"/>
              </w:rPr>
              <w:t>10</w:t>
            </w:r>
          </w:p>
        </w:tc>
        <w:tc>
          <w:tcPr>
            <w:tcW w:w="20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575823B" w14:textId="77777777" w:rsidR="00103301" w:rsidRDefault="006C4F26">
            <w:pPr>
              <w:ind w:left="140" w:right="140"/>
              <w:jc w:val="center"/>
              <w:rPr>
                <w:rFonts w:ascii="Arial" w:eastAsia="Arial" w:hAnsi="Arial" w:cs="Arial"/>
                <w:sz w:val="20"/>
                <w:szCs w:val="20"/>
              </w:rPr>
            </w:pPr>
            <w:r>
              <w:rPr>
                <w:rFonts w:ascii="Arial" w:eastAsia="Arial" w:hAnsi="Arial" w:cs="Arial"/>
                <w:b/>
                <w:sz w:val="20"/>
                <w:szCs w:val="20"/>
              </w:rPr>
              <w:t>MULTIPLICATION &amp; DIVISION / 2D SPACE</w:t>
            </w:r>
            <w:r>
              <w:rPr>
                <w:rFonts w:ascii="Arial" w:eastAsia="Arial" w:hAnsi="Arial" w:cs="Arial"/>
                <w:sz w:val="20"/>
                <w:szCs w:val="20"/>
              </w:rPr>
              <w:t xml:space="preserve"> </w:t>
            </w:r>
          </w:p>
        </w:tc>
        <w:tc>
          <w:tcPr>
            <w:tcW w:w="19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811DE9C" w14:textId="77777777" w:rsidR="00103301" w:rsidRDefault="006C4F26">
            <w:pPr>
              <w:ind w:left="140" w:right="140"/>
              <w:jc w:val="center"/>
              <w:rPr>
                <w:rFonts w:ascii="Arial" w:eastAsia="Arial" w:hAnsi="Arial" w:cs="Arial"/>
                <w:sz w:val="20"/>
                <w:szCs w:val="20"/>
              </w:rPr>
            </w:pPr>
            <w:r>
              <w:rPr>
                <w:rFonts w:ascii="Arial" w:eastAsia="Arial" w:hAnsi="Arial" w:cs="Arial"/>
                <w:sz w:val="20"/>
                <w:szCs w:val="20"/>
              </w:rPr>
              <w:t>Working Mathematically</w:t>
            </w:r>
          </w:p>
        </w:tc>
        <w:tc>
          <w:tcPr>
            <w:tcW w:w="2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5E3F4" w14:textId="77777777" w:rsidR="00103301" w:rsidRDefault="006C4F26">
            <w:pPr>
              <w:ind w:left="140" w:right="140"/>
              <w:jc w:val="center"/>
              <w:rPr>
                <w:rFonts w:ascii="Arial" w:eastAsia="Arial" w:hAnsi="Arial" w:cs="Arial"/>
                <w:b/>
                <w:color w:val="FF0000"/>
                <w:sz w:val="20"/>
                <w:szCs w:val="20"/>
              </w:rPr>
            </w:pPr>
            <w:r>
              <w:rPr>
                <w:rFonts w:ascii="Arial" w:eastAsia="Arial" w:hAnsi="Arial" w:cs="Arial"/>
                <w:b/>
                <w:sz w:val="20"/>
                <w:szCs w:val="20"/>
              </w:rPr>
              <w:t>FRACTIONS AND DECIMALS / 2D &amp; ANGLES</w:t>
            </w:r>
            <w:r>
              <w:rPr>
                <w:rFonts w:ascii="Arial" w:eastAsia="Arial" w:hAnsi="Arial" w:cs="Arial"/>
                <w:b/>
                <w:color w:val="FF0000"/>
                <w:sz w:val="20"/>
                <w:szCs w:val="20"/>
              </w:rPr>
              <w:t xml:space="preserve"> </w:t>
            </w:r>
          </w:p>
          <w:p w14:paraId="41570D50" w14:textId="77777777" w:rsidR="00103301" w:rsidRDefault="006C4F26">
            <w:pPr>
              <w:ind w:left="140" w:right="140"/>
              <w:jc w:val="center"/>
              <w:rPr>
                <w:rFonts w:ascii="Arial" w:eastAsia="Arial" w:hAnsi="Arial" w:cs="Arial"/>
                <w:b/>
                <w:color w:val="FF0000"/>
                <w:sz w:val="20"/>
                <w:szCs w:val="20"/>
              </w:rPr>
            </w:pPr>
            <w:r>
              <w:rPr>
                <w:rFonts w:ascii="Arial" w:eastAsia="Arial" w:hAnsi="Arial" w:cs="Arial"/>
                <w:b/>
                <w:color w:val="FF0000"/>
                <w:sz w:val="20"/>
                <w:szCs w:val="20"/>
              </w:rPr>
              <w:t>Essential Assessment</w:t>
            </w:r>
          </w:p>
        </w:tc>
        <w:tc>
          <w:tcPr>
            <w:tcW w:w="2085" w:type="dxa"/>
            <w:tcBorders>
              <w:top w:val="nil"/>
              <w:left w:val="nil"/>
              <w:bottom w:val="single" w:sz="8" w:space="0" w:color="000000"/>
              <w:right w:val="single" w:sz="18" w:space="0" w:color="000000"/>
            </w:tcBorders>
            <w:shd w:val="clear" w:color="auto" w:fill="auto"/>
            <w:tcMar>
              <w:top w:w="100" w:type="dxa"/>
              <w:left w:w="100" w:type="dxa"/>
              <w:bottom w:w="100" w:type="dxa"/>
              <w:right w:w="100" w:type="dxa"/>
            </w:tcMar>
          </w:tcPr>
          <w:p w14:paraId="43A691B3" w14:textId="77777777" w:rsidR="00103301" w:rsidRDefault="006C4F26">
            <w:pPr>
              <w:ind w:left="140" w:right="140"/>
              <w:jc w:val="center"/>
              <w:rPr>
                <w:rFonts w:ascii="Arial" w:eastAsia="Arial" w:hAnsi="Arial" w:cs="Arial"/>
                <w:sz w:val="20"/>
                <w:szCs w:val="20"/>
              </w:rPr>
            </w:pPr>
            <w:r>
              <w:rPr>
                <w:rFonts w:ascii="Arial" w:eastAsia="Arial" w:hAnsi="Arial" w:cs="Arial"/>
                <w:b/>
                <w:sz w:val="20"/>
                <w:szCs w:val="20"/>
              </w:rPr>
              <w:t>MULTIPLICATION &amp; DIVISION / 3D SPACE</w:t>
            </w:r>
            <w:r>
              <w:rPr>
                <w:rFonts w:ascii="Arial" w:eastAsia="Arial" w:hAnsi="Arial" w:cs="Arial"/>
                <w:sz w:val="20"/>
                <w:szCs w:val="20"/>
              </w:rPr>
              <w:t xml:space="preserve"> </w:t>
            </w:r>
          </w:p>
          <w:p w14:paraId="68305F7C" w14:textId="77777777" w:rsidR="00103301" w:rsidRDefault="006C4F26">
            <w:pPr>
              <w:ind w:left="140" w:right="140"/>
              <w:jc w:val="center"/>
              <w:rPr>
                <w:rFonts w:ascii="Arial" w:eastAsia="Arial" w:hAnsi="Arial" w:cs="Arial"/>
                <w:sz w:val="20"/>
                <w:szCs w:val="20"/>
              </w:rPr>
            </w:pPr>
            <w:r>
              <w:rPr>
                <w:rFonts w:ascii="Arial" w:eastAsia="Arial" w:hAnsi="Arial" w:cs="Arial"/>
                <w:b/>
                <w:color w:val="FF0000"/>
                <w:sz w:val="20"/>
                <w:szCs w:val="20"/>
              </w:rPr>
              <w:t>Essential Assessment</w:t>
            </w:r>
          </w:p>
        </w:tc>
      </w:tr>
      <w:tr w:rsidR="00103301" w14:paraId="4C3AB7D9" w14:textId="77777777">
        <w:trPr>
          <w:trHeight w:val="660"/>
        </w:trPr>
        <w:tc>
          <w:tcPr>
            <w:tcW w:w="510" w:type="dxa"/>
            <w:tcBorders>
              <w:top w:val="nil"/>
              <w:left w:val="single" w:sz="1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6707FB" w14:textId="77777777" w:rsidR="00103301" w:rsidRDefault="006C4F26">
            <w:pPr>
              <w:ind w:left="140" w:right="140"/>
              <w:jc w:val="center"/>
              <w:rPr>
                <w:rFonts w:ascii="Arial" w:eastAsia="Arial" w:hAnsi="Arial" w:cs="Arial"/>
                <w:b/>
                <w:sz w:val="20"/>
                <w:szCs w:val="20"/>
              </w:rPr>
            </w:pPr>
            <w:r>
              <w:rPr>
                <w:rFonts w:ascii="Arial" w:eastAsia="Arial" w:hAnsi="Arial" w:cs="Arial"/>
                <w:b/>
                <w:sz w:val="20"/>
                <w:szCs w:val="20"/>
              </w:rPr>
              <w:t>11</w:t>
            </w:r>
          </w:p>
        </w:tc>
        <w:tc>
          <w:tcPr>
            <w:tcW w:w="20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6A9EC25" w14:textId="77777777" w:rsidR="00103301" w:rsidRDefault="006C4F26">
            <w:pPr>
              <w:ind w:left="140" w:right="140"/>
              <w:jc w:val="center"/>
              <w:rPr>
                <w:rFonts w:ascii="Arial" w:eastAsia="Arial" w:hAnsi="Arial" w:cs="Arial"/>
                <w:sz w:val="20"/>
                <w:szCs w:val="20"/>
              </w:rPr>
            </w:pPr>
            <w:r>
              <w:rPr>
                <w:rFonts w:ascii="Arial" w:eastAsia="Arial" w:hAnsi="Arial" w:cs="Arial"/>
                <w:b/>
                <w:sz w:val="20"/>
                <w:szCs w:val="20"/>
              </w:rPr>
              <w:t>MULTIPLICATION &amp; DIVISION / 2D SPACE</w:t>
            </w:r>
            <w:r>
              <w:rPr>
                <w:rFonts w:ascii="Arial" w:eastAsia="Arial" w:hAnsi="Arial" w:cs="Arial"/>
                <w:sz w:val="20"/>
                <w:szCs w:val="20"/>
              </w:rPr>
              <w:t xml:space="preserve"> </w:t>
            </w:r>
          </w:p>
        </w:tc>
        <w:tc>
          <w:tcPr>
            <w:tcW w:w="1950" w:type="dxa"/>
            <w:tcBorders>
              <w:top w:val="nil"/>
              <w:left w:val="nil"/>
              <w:bottom w:val="single" w:sz="8" w:space="0" w:color="000000"/>
              <w:right w:val="single" w:sz="8" w:space="0" w:color="000000"/>
            </w:tcBorders>
            <w:shd w:val="clear" w:color="auto" w:fill="999999"/>
            <w:tcMar>
              <w:top w:w="100" w:type="dxa"/>
              <w:left w:w="100" w:type="dxa"/>
              <w:bottom w:w="100" w:type="dxa"/>
              <w:right w:w="100" w:type="dxa"/>
            </w:tcMar>
          </w:tcPr>
          <w:p w14:paraId="0FD5179E" w14:textId="77777777" w:rsidR="00103301" w:rsidRDefault="006C4F26">
            <w:pPr>
              <w:ind w:left="140" w:right="140"/>
              <w:jc w:val="center"/>
              <w:rPr>
                <w:sz w:val="20"/>
                <w:szCs w:val="20"/>
              </w:rPr>
            </w:pPr>
            <w:r>
              <w:rPr>
                <w:sz w:val="20"/>
                <w:szCs w:val="20"/>
              </w:rPr>
              <w:t xml:space="preserve"> </w:t>
            </w:r>
          </w:p>
        </w:tc>
        <w:tc>
          <w:tcPr>
            <w:tcW w:w="2025" w:type="dxa"/>
            <w:tcBorders>
              <w:top w:val="nil"/>
              <w:left w:val="nil"/>
              <w:bottom w:val="single" w:sz="8" w:space="0" w:color="000000"/>
              <w:right w:val="single" w:sz="8" w:space="0" w:color="000000"/>
            </w:tcBorders>
            <w:shd w:val="clear" w:color="auto" w:fill="999999"/>
            <w:tcMar>
              <w:top w:w="100" w:type="dxa"/>
              <w:left w:w="100" w:type="dxa"/>
              <w:bottom w:w="100" w:type="dxa"/>
              <w:right w:w="100" w:type="dxa"/>
            </w:tcMar>
          </w:tcPr>
          <w:p w14:paraId="7CF7C982" w14:textId="77777777" w:rsidR="00103301" w:rsidRDefault="006C4F26">
            <w:pPr>
              <w:ind w:left="140" w:right="140"/>
              <w:jc w:val="center"/>
              <w:rPr>
                <w:sz w:val="20"/>
                <w:szCs w:val="20"/>
              </w:rPr>
            </w:pPr>
            <w:r>
              <w:rPr>
                <w:sz w:val="20"/>
                <w:szCs w:val="20"/>
              </w:rPr>
              <w:t xml:space="preserve"> </w:t>
            </w:r>
          </w:p>
        </w:tc>
        <w:tc>
          <w:tcPr>
            <w:tcW w:w="2085" w:type="dxa"/>
            <w:tcBorders>
              <w:top w:val="nil"/>
              <w:left w:val="nil"/>
              <w:bottom w:val="single" w:sz="8" w:space="0" w:color="000000"/>
              <w:right w:val="single" w:sz="18" w:space="0" w:color="000000"/>
            </w:tcBorders>
            <w:shd w:val="clear" w:color="auto" w:fill="999999"/>
            <w:tcMar>
              <w:top w:w="100" w:type="dxa"/>
              <w:left w:w="100" w:type="dxa"/>
              <w:bottom w:w="100" w:type="dxa"/>
              <w:right w:w="100" w:type="dxa"/>
            </w:tcMar>
          </w:tcPr>
          <w:p w14:paraId="48FA7A82" w14:textId="77777777" w:rsidR="00103301" w:rsidRDefault="006C4F26">
            <w:pPr>
              <w:ind w:left="140" w:right="140"/>
              <w:jc w:val="center"/>
              <w:rPr>
                <w:sz w:val="20"/>
                <w:szCs w:val="20"/>
              </w:rPr>
            </w:pPr>
            <w:r>
              <w:rPr>
                <w:sz w:val="20"/>
                <w:szCs w:val="20"/>
              </w:rPr>
              <w:t xml:space="preserve"> </w:t>
            </w:r>
          </w:p>
        </w:tc>
      </w:tr>
    </w:tbl>
    <w:p w14:paraId="03ABEBE2" w14:textId="77777777" w:rsidR="00103301" w:rsidRDefault="006C4F26">
      <w:pPr>
        <w:jc w:val="center"/>
      </w:pPr>
      <w:r>
        <w:t xml:space="preserve"> </w:t>
      </w:r>
    </w:p>
    <w:p w14:paraId="7584EDBA" w14:textId="77777777" w:rsidR="00103301" w:rsidRDefault="006C4F26">
      <w:pPr>
        <w:jc w:val="center"/>
      </w:pPr>
      <w:r>
        <w:t xml:space="preserve"> </w:t>
      </w:r>
    </w:p>
    <w:p w14:paraId="07A0F45B" w14:textId="77777777" w:rsidR="00103301" w:rsidRDefault="006C4F26">
      <w:pPr>
        <w:jc w:val="center"/>
      </w:pPr>
      <w:r>
        <w:t xml:space="preserve"> </w:t>
      </w:r>
    </w:p>
    <w:p w14:paraId="44CAFD3B" w14:textId="77777777" w:rsidR="00103301" w:rsidRDefault="006C4F26">
      <w:pPr>
        <w:jc w:val="center"/>
      </w:pPr>
      <w:r>
        <w:t xml:space="preserve"> </w:t>
      </w:r>
    </w:p>
    <w:p w14:paraId="3A61A6C9" w14:textId="77777777" w:rsidR="00103301" w:rsidRDefault="00103301">
      <w:pPr>
        <w:jc w:val="center"/>
      </w:pPr>
    </w:p>
    <w:p w14:paraId="4F484B81" w14:textId="77777777" w:rsidR="00103301" w:rsidRDefault="00103301">
      <w:pPr>
        <w:jc w:val="center"/>
      </w:pPr>
    </w:p>
    <w:p w14:paraId="23856F94" w14:textId="77777777" w:rsidR="00103301" w:rsidRDefault="00103301">
      <w:pPr>
        <w:jc w:val="center"/>
      </w:pPr>
    </w:p>
    <w:p w14:paraId="511640D4" w14:textId="77777777" w:rsidR="00103301" w:rsidRDefault="00103301">
      <w:pPr>
        <w:jc w:val="center"/>
      </w:pPr>
    </w:p>
    <w:p w14:paraId="5DC1EA78" w14:textId="77777777" w:rsidR="00103301" w:rsidRDefault="00103301">
      <w:pPr>
        <w:jc w:val="center"/>
      </w:pPr>
    </w:p>
    <w:p w14:paraId="734CD52F" w14:textId="77777777" w:rsidR="00103301" w:rsidRDefault="00103301">
      <w:pPr>
        <w:jc w:val="center"/>
      </w:pPr>
    </w:p>
    <w:p w14:paraId="659B52E0" w14:textId="77777777" w:rsidR="00103301" w:rsidRDefault="00103301">
      <w:pPr>
        <w:jc w:val="center"/>
      </w:pPr>
    </w:p>
    <w:p w14:paraId="12C73D4F" w14:textId="77777777" w:rsidR="00103301" w:rsidRDefault="00103301">
      <w:pPr>
        <w:jc w:val="center"/>
      </w:pPr>
    </w:p>
    <w:p w14:paraId="0087C2B0" w14:textId="77777777" w:rsidR="00103301" w:rsidRDefault="00103301">
      <w:pPr>
        <w:jc w:val="center"/>
      </w:pPr>
    </w:p>
    <w:p w14:paraId="73449C3F" w14:textId="77777777" w:rsidR="00103301" w:rsidRDefault="00103301">
      <w:pPr>
        <w:jc w:val="center"/>
      </w:pPr>
    </w:p>
    <w:p w14:paraId="2A2B1393" w14:textId="77777777" w:rsidR="00103301" w:rsidRDefault="00103301">
      <w:pPr>
        <w:jc w:val="center"/>
      </w:pPr>
    </w:p>
    <w:p w14:paraId="519AC8FD" w14:textId="77777777" w:rsidR="00103301" w:rsidRDefault="00103301">
      <w:pPr>
        <w:jc w:val="center"/>
      </w:pPr>
    </w:p>
    <w:p w14:paraId="3A1D82E7" w14:textId="77777777" w:rsidR="00103301" w:rsidRDefault="00103301">
      <w:pPr>
        <w:jc w:val="center"/>
      </w:pPr>
    </w:p>
    <w:p w14:paraId="1933AE76" w14:textId="77777777" w:rsidR="00103301" w:rsidRDefault="00103301">
      <w:pPr>
        <w:jc w:val="center"/>
      </w:pPr>
    </w:p>
    <w:p w14:paraId="6EB8B6D6" w14:textId="77777777" w:rsidR="00103301" w:rsidRDefault="00103301">
      <w:pPr>
        <w:jc w:val="center"/>
      </w:pPr>
    </w:p>
    <w:p w14:paraId="3F4B2501" w14:textId="77777777" w:rsidR="00103301" w:rsidRDefault="00103301">
      <w:pPr>
        <w:jc w:val="center"/>
      </w:pPr>
    </w:p>
    <w:p w14:paraId="40D77B8B" w14:textId="77777777" w:rsidR="00103301" w:rsidRDefault="006C4F26">
      <w:pPr>
        <w:jc w:val="center"/>
      </w:pPr>
      <w:r>
        <w:rPr>
          <w:noProof/>
          <w:lang w:val="en-US"/>
        </w:rPr>
        <w:lastRenderedPageBreak/>
        <w:drawing>
          <wp:inline distT="0" distB="0" distL="0" distR="0" wp14:anchorId="2C0ADEF6" wp14:editId="38185EDB">
            <wp:extent cx="5068825" cy="7220052"/>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5068825" cy="7220052"/>
                    </a:xfrm>
                    <a:prstGeom prst="rect">
                      <a:avLst/>
                    </a:prstGeom>
                    <a:ln/>
                  </pic:spPr>
                </pic:pic>
              </a:graphicData>
            </a:graphic>
          </wp:inline>
        </w:drawing>
      </w:r>
    </w:p>
    <w:p w14:paraId="25AB57B8" w14:textId="77777777" w:rsidR="00103301" w:rsidRDefault="006C4F26">
      <w:pPr>
        <w:jc w:val="center"/>
      </w:pPr>
      <w:r>
        <w:t xml:space="preserve"> </w:t>
      </w:r>
    </w:p>
    <w:p w14:paraId="3950E79D" w14:textId="77777777" w:rsidR="00103301" w:rsidRDefault="006C4F26">
      <w:pPr>
        <w:jc w:val="center"/>
      </w:pPr>
      <w:r>
        <w:t xml:space="preserve"> </w:t>
      </w:r>
    </w:p>
    <w:p w14:paraId="6FD24D98" w14:textId="77777777" w:rsidR="00103301" w:rsidRDefault="006C4F26">
      <w:pPr>
        <w:jc w:val="center"/>
      </w:pPr>
      <w:r>
        <w:t xml:space="preserve"> </w:t>
      </w:r>
    </w:p>
    <w:p w14:paraId="71F7BF12" w14:textId="77777777" w:rsidR="00103301" w:rsidRDefault="00103301">
      <w:pPr>
        <w:jc w:val="center"/>
      </w:pPr>
    </w:p>
    <w:sectPr w:rsidR="00103301">
      <w:footerReference w:type="default" r:id="rId17"/>
      <w:pgSz w:w="11907" w:h="16840"/>
      <w:pgMar w:top="720" w:right="720" w:bottom="720" w:left="72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tie Higham" w:date="2018-02-11T01:30:00Z" w:initials="">
    <w:p w14:paraId="56F1BD22" w14:textId="77777777" w:rsidR="00103301" w:rsidRDefault="006C4F2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added Crunch &amp; Sip Canteen and Lunches for you to review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F1BD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D50D9" w14:textId="77777777" w:rsidR="006C4F26" w:rsidRDefault="006C4F26">
      <w:r>
        <w:separator/>
      </w:r>
    </w:p>
  </w:endnote>
  <w:endnote w:type="continuationSeparator" w:id="0">
    <w:p w14:paraId="553A65E1" w14:textId="77777777" w:rsidR="006C4F26" w:rsidRDefault="006C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adows Into Light">
    <w:charset w:val="00"/>
    <w:family w:val="auto"/>
    <w:pitch w:val="default"/>
  </w:font>
  <w:font w:name="Schoolbell">
    <w:charset w:val="00"/>
    <w:family w:val="auto"/>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NSWPrintSolid">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9352E" w14:textId="77777777" w:rsidR="00103301" w:rsidRDefault="006C4F26">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1A1E29">
      <w:rPr>
        <w:rFonts w:ascii="Calibri" w:eastAsia="Calibri" w:hAnsi="Calibri" w:cs="Calibri"/>
        <w:color w:val="000000"/>
      </w:rPr>
      <w:fldChar w:fldCharType="separate"/>
    </w:r>
    <w:r w:rsidR="001A1E29">
      <w:rPr>
        <w:rFonts w:ascii="Calibri" w:eastAsia="Calibri" w:hAnsi="Calibri" w:cs="Calibri"/>
        <w:noProof/>
        <w:color w:val="000000"/>
      </w:rPr>
      <w:t>8</w:t>
    </w:r>
    <w:r>
      <w:rPr>
        <w:rFonts w:ascii="Calibri" w:eastAsia="Calibri" w:hAnsi="Calibri" w:cs="Calibri"/>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52796" w14:textId="77777777" w:rsidR="006C4F26" w:rsidRDefault="006C4F26">
      <w:r>
        <w:separator/>
      </w:r>
    </w:p>
  </w:footnote>
  <w:footnote w:type="continuationSeparator" w:id="0">
    <w:p w14:paraId="48033B61" w14:textId="77777777" w:rsidR="006C4F26" w:rsidRDefault="006C4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61AF"/>
    <w:multiLevelType w:val="multilevel"/>
    <w:tmpl w:val="7D408A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012044"/>
    <w:multiLevelType w:val="multilevel"/>
    <w:tmpl w:val="29F85ED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01"/>
    <w:rsid w:val="00103301"/>
    <w:rsid w:val="001A1E29"/>
    <w:rsid w:val="006C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73A3"/>
  <w15:docId w15:val="{E407ACB9-A2A8-48FB-A3EF-78F2EBA7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i/>
      <w:sz w:val="22"/>
      <w:szCs w:val="22"/>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jc w:val="center"/>
      <w:outlineLvl w:val="2"/>
    </w:pPr>
    <w:rPr>
      <w:rFonts w:ascii="Shadows Into Light" w:eastAsia="Shadows Into Light" w:hAnsi="Shadows Into Light" w:cs="Shadows Into Light"/>
      <w:sz w:val="52"/>
      <w:szCs w:val="52"/>
    </w:rPr>
  </w:style>
  <w:style w:type="paragraph" w:styleId="Heading4">
    <w:name w:val="heading 4"/>
    <w:basedOn w:val="Normal"/>
    <w:next w:val="Normal"/>
    <w:pPr>
      <w:keepNext/>
      <w:keepLines/>
      <w:outlineLvl w:val="3"/>
    </w:pPr>
    <w:rPr>
      <w:rFonts w:ascii="Arial" w:eastAsia="Arial" w:hAnsi="Arial" w:cs="Arial"/>
      <w:b/>
      <w:sz w:val="22"/>
      <w:szCs w:val="22"/>
    </w:rPr>
  </w:style>
  <w:style w:type="paragraph" w:styleId="Heading5">
    <w:name w:val="heading 5"/>
    <w:basedOn w:val="Normal"/>
    <w:next w:val="Normal"/>
    <w:pPr>
      <w:keepNext/>
      <w:keepLines/>
      <w:jc w:val="center"/>
      <w:outlineLvl w:val="4"/>
    </w:pPr>
    <w:rPr>
      <w:rFonts w:ascii="Arial" w:eastAsia="Arial" w:hAnsi="Arial" w:cs="Arial"/>
      <w:sz w:val="44"/>
      <w:szCs w:val="44"/>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sz w:val="40"/>
      <w:szCs w:val="40"/>
    </w:rPr>
  </w:style>
  <w:style w:type="paragraph" w:styleId="Subtitle">
    <w:name w:val="Subtitle"/>
    <w:basedOn w:val="Normal"/>
    <w:next w:val="Normal"/>
    <w:pPr>
      <w:keepNext/>
      <w:keepLines/>
      <w:jc w:val="center"/>
    </w:pPr>
    <w:rPr>
      <w:rFonts w:ascii="Schoolbell" w:eastAsia="Schoolbell" w:hAnsi="Schoolbell" w:cs="Schoolbell"/>
      <w:i/>
      <w:color w:val="666666"/>
      <w:sz w:val="44"/>
      <w:szCs w:val="4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2</cp:revision>
  <dcterms:created xsi:type="dcterms:W3CDTF">2018-08-08T10:32:00Z</dcterms:created>
  <dcterms:modified xsi:type="dcterms:W3CDTF">2018-08-08T10:32:00Z</dcterms:modified>
</cp:coreProperties>
</file>